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F70" w:rsidRPr="00C45A7F" w:rsidRDefault="00E5471A" w:rsidP="008C7DC3">
      <w:pPr>
        <w:autoSpaceDE w:val="0"/>
        <w:autoSpaceDN w:val="0"/>
        <w:adjustRightInd w:val="0"/>
        <w:spacing w:after="120"/>
        <w:ind w:left="3544" w:right="-286"/>
        <w:jc w:val="center"/>
        <w:rPr>
          <w:rFonts w:ascii="Arial Narrow" w:eastAsia="Arial Unicode MS" w:hAnsi="Arial Narrow" w:cs="Times New Roman"/>
          <w:b/>
          <w:color w:val="002060"/>
          <w:sz w:val="37"/>
          <w:szCs w:val="37"/>
        </w:rPr>
      </w:pPr>
      <w:r w:rsidRPr="00E5471A">
        <w:rPr>
          <w:rFonts w:ascii="Arial Narrow" w:hAnsi="Arial Narrow" w:cs="Times New Roman"/>
          <w:noProof/>
          <w:color w:val="002060"/>
          <w:sz w:val="37"/>
          <w:szCs w:val="3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2.35pt;margin-top:2.95pt;width:166.45pt;height:157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" filled="f" stroked="f" strokeweight=".5pt">
            <v:textbox>
              <w:txbxContent>
                <w:p w:rsidR="00783A74" w:rsidRDefault="00783A74">
                  <w:r>
                    <w:rPr>
                      <w:noProof/>
                    </w:rPr>
                    <w:drawing>
                      <wp:inline distT="0" distB="0" distL="0" distR="0">
                        <wp:extent cx="1792674" cy="1872208"/>
                        <wp:effectExtent l="0" t="0" r="0" b="0"/>
                        <wp:docPr id="2" name="Рисунок 2" descr="C:\Users\4000-00-665\Desktop\FNS_logo_.ep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4000-00-665\Desktop\FNS_logo_.ep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2674" cy="1872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42F70" w:rsidRPr="00C45A7F">
        <w:rPr>
          <w:rFonts w:ascii="Arial Narrow" w:eastAsia="Arial Unicode MS" w:hAnsi="Arial Narrow" w:cs="Times New Roman"/>
          <w:b/>
          <w:color w:val="002060"/>
          <w:sz w:val="37"/>
          <w:szCs w:val="37"/>
        </w:rPr>
        <w:t xml:space="preserve">Налог на профессиональный доход – правильный выбор </w:t>
      </w:r>
    </w:p>
    <w:p w:rsidR="000C18F7" w:rsidRPr="00C45A7F" w:rsidRDefault="00642F70" w:rsidP="008C7DC3">
      <w:pPr>
        <w:tabs>
          <w:tab w:val="left" w:pos="3969"/>
        </w:tabs>
        <w:ind w:left="3544" w:right="-286" w:firstLine="425"/>
        <w:jc w:val="both"/>
        <w:rPr>
          <w:rFonts w:ascii="Arial Narrow" w:hAnsi="Arial Narrow"/>
          <w:b/>
          <w:color w:val="002060"/>
          <w:sz w:val="27"/>
          <w:szCs w:val="27"/>
        </w:rPr>
      </w:pPr>
      <w:r w:rsidRPr="008D4185">
        <w:rPr>
          <w:rFonts w:ascii="Arial Narrow" w:eastAsia="Arial Unicode MS" w:hAnsi="Arial Narrow" w:cs="Times New Roman"/>
          <w:b/>
          <w:color w:val="E26206" w:themeColor="accent6" w:themeShade="BF"/>
          <w:sz w:val="27"/>
          <w:szCs w:val="27"/>
        </w:rPr>
        <w:t xml:space="preserve">Налог на профессиональный доход </w:t>
      </w:r>
      <w:r w:rsidRPr="008D4185">
        <w:rPr>
          <w:rFonts w:ascii="Arial Narrow" w:eastAsia="Arial Unicode MS" w:hAnsi="Arial Narrow" w:cs="Times New Roman"/>
          <w:b/>
          <w:color w:val="0055A2"/>
          <w:sz w:val="27"/>
          <w:szCs w:val="27"/>
        </w:rPr>
        <w:t xml:space="preserve">– </w:t>
      </w:r>
      <w:r w:rsidRPr="00C45A7F">
        <w:rPr>
          <w:rFonts w:ascii="Arial Narrow" w:eastAsia="Arial Unicode MS" w:hAnsi="Arial Narrow" w:cs="Times New Roman"/>
          <w:b/>
          <w:color w:val="002060"/>
          <w:sz w:val="27"/>
          <w:szCs w:val="27"/>
        </w:rPr>
        <w:t>это новый специальный налоговый режим, который</w:t>
      </w:r>
      <w:r w:rsidR="00CD4F36" w:rsidRPr="00C45A7F">
        <w:rPr>
          <w:rFonts w:ascii="Arial Narrow" w:eastAsia="Arial Unicode MS" w:hAnsi="Arial Narrow" w:cs="Times New Roman"/>
          <w:b/>
          <w:color w:val="002060"/>
          <w:sz w:val="27"/>
          <w:szCs w:val="27"/>
        </w:rPr>
        <w:t xml:space="preserve"> при осуществлении деятельности на территории Омской области</w:t>
      </w:r>
      <w:r w:rsidRPr="00C45A7F">
        <w:rPr>
          <w:rFonts w:ascii="Arial Narrow" w:eastAsia="Arial Unicode MS" w:hAnsi="Arial Narrow" w:cs="Times New Roman"/>
          <w:b/>
          <w:color w:val="002060"/>
          <w:sz w:val="27"/>
          <w:szCs w:val="27"/>
        </w:rPr>
        <w:t xml:space="preserve"> можно применять с </w:t>
      </w:r>
      <w:r w:rsidR="00CD4F36" w:rsidRPr="00C45A7F">
        <w:rPr>
          <w:rFonts w:ascii="Arial Narrow" w:eastAsia="Arial Unicode MS" w:hAnsi="Arial Narrow" w:cs="Times New Roman"/>
          <w:b/>
          <w:color w:val="002060"/>
          <w:sz w:val="27"/>
          <w:szCs w:val="27"/>
        </w:rPr>
        <w:t>01 января 2020</w:t>
      </w:r>
      <w:r w:rsidRPr="00C45A7F">
        <w:rPr>
          <w:rFonts w:ascii="Arial Narrow" w:eastAsia="Arial Unicode MS" w:hAnsi="Arial Narrow" w:cs="Times New Roman"/>
          <w:b/>
          <w:color w:val="002060"/>
          <w:sz w:val="27"/>
          <w:szCs w:val="27"/>
        </w:rPr>
        <w:t xml:space="preserve"> года.</w:t>
      </w:r>
      <w:r w:rsidR="00306680" w:rsidRPr="00C45A7F">
        <w:rPr>
          <w:rFonts w:ascii="Arial Narrow" w:hAnsi="Arial Narrow"/>
          <w:b/>
          <w:color w:val="002060"/>
          <w:sz w:val="27"/>
          <w:szCs w:val="27"/>
        </w:rPr>
        <w:t xml:space="preserve"> </w:t>
      </w:r>
    </w:p>
    <w:p w:rsidR="007E0431" w:rsidRPr="00C45A7F" w:rsidRDefault="00306680" w:rsidP="008C7DC3">
      <w:pPr>
        <w:tabs>
          <w:tab w:val="left" w:pos="3969"/>
        </w:tabs>
        <w:ind w:left="3544" w:right="-286" w:firstLine="425"/>
        <w:jc w:val="both"/>
        <w:rPr>
          <w:rFonts w:ascii="Arial Narrow" w:hAnsi="Arial Narrow"/>
          <w:b/>
          <w:color w:val="002060"/>
          <w:sz w:val="27"/>
          <w:szCs w:val="27"/>
        </w:rPr>
      </w:pPr>
      <w:r w:rsidRPr="00C45A7F">
        <w:rPr>
          <w:rFonts w:ascii="Arial Narrow" w:hAnsi="Arial Narrow"/>
          <w:b/>
          <w:color w:val="002060"/>
          <w:sz w:val="27"/>
          <w:szCs w:val="27"/>
        </w:rPr>
        <w:t>Переход на него осуществляется добровольно</w:t>
      </w:r>
      <w:r w:rsidR="00A94F65" w:rsidRPr="00C45A7F">
        <w:rPr>
          <w:rFonts w:ascii="Arial Narrow" w:hAnsi="Arial Narrow"/>
          <w:b/>
          <w:color w:val="002060"/>
          <w:sz w:val="27"/>
          <w:szCs w:val="27"/>
        </w:rPr>
        <w:t xml:space="preserve">. Применение нового спецрежима </w:t>
      </w:r>
      <w:r w:rsidRPr="00C45A7F">
        <w:rPr>
          <w:rFonts w:ascii="Arial Narrow" w:hAnsi="Arial Narrow"/>
          <w:b/>
          <w:color w:val="002060"/>
          <w:sz w:val="27"/>
          <w:szCs w:val="27"/>
        </w:rPr>
        <w:t>влечет за собой л</w:t>
      </w:r>
      <w:r w:rsidR="006A5E11">
        <w:rPr>
          <w:rFonts w:ascii="Arial Narrow" w:hAnsi="Arial Narrow"/>
          <w:b/>
          <w:color w:val="002060"/>
          <w:sz w:val="27"/>
          <w:szCs w:val="27"/>
        </w:rPr>
        <w:t>егальное ведение деятельности по производству товаров (выполнению работ, оказанию услуг)</w:t>
      </w:r>
      <w:r w:rsidRPr="00C45A7F">
        <w:rPr>
          <w:rFonts w:ascii="Arial Narrow" w:hAnsi="Arial Narrow"/>
          <w:b/>
          <w:color w:val="002060"/>
          <w:sz w:val="27"/>
          <w:szCs w:val="27"/>
        </w:rPr>
        <w:t xml:space="preserve"> без риск</w:t>
      </w:r>
      <w:r w:rsidR="00710237">
        <w:rPr>
          <w:rFonts w:ascii="Arial Narrow" w:hAnsi="Arial Narrow"/>
          <w:b/>
          <w:color w:val="002060"/>
          <w:sz w:val="27"/>
          <w:szCs w:val="27"/>
        </w:rPr>
        <w:t>а</w:t>
      </w:r>
      <w:r w:rsidRPr="00C45A7F">
        <w:rPr>
          <w:rFonts w:ascii="Arial Narrow" w:hAnsi="Arial Narrow"/>
          <w:b/>
          <w:color w:val="002060"/>
          <w:sz w:val="27"/>
          <w:szCs w:val="27"/>
        </w:rPr>
        <w:t xml:space="preserve"> получить штраф за незаконную предпринимательскую деятельность</w:t>
      </w:r>
      <w:r w:rsidR="00A94F65" w:rsidRPr="00C45A7F">
        <w:rPr>
          <w:rFonts w:ascii="Arial Narrow" w:hAnsi="Arial Narrow"/>
          <w:b/>
          <w:color w:val="002060"/>
          <w:sz w:val="27"/>
          <w:szCs w:val="27"/>
        </w:rPr>
        <w:t xml:space="preserve">, а также </w:t>
      </w:r>
      <w:r w:rsidR="00710237">
        <w:rPr>
          <w:rFonts w:ascii="Arial Narrow" w:hAnsi="Arial Narrow"/>
          <w:b/>
          <w:color w:val="002060"/>
          <w:sz w:val="27"/>
          <w:szCs w:val="27"/>
        </w:rPr>
        <w:t xml:space="preserve">предполагает </w:t>
      </w:r>
      <w:r w:rsidR="00A94F65" w:rsidRPr="00C45A7F">
        <w:rPr>
          <w:rFonts w:ascii="Arial Narrow" w:hAnsi="Arial Narrow"/>
          <w:b/>
          <w:color w:val="002060"/>
          <w:sz w:val="27"/>
          <w:szCs w:val="27"/>
        </w:rPr>
        <w:t>с</w:t>
      </w:r>
      <w:r w:rsidRPr="00C45A7F">
        <w:rPr>
          <w:rFonts w:ascii="Arial Narrow" w:hAnsi="Arial Narrow"/>
          <w:b/>
          <w:color w:val="002060"/>
          <w:sz w:val="27"/>
          <w:szCs w:val="27"/>
        </w:rPr>
        <w:t>облюдение конституционных обязанностей по уплате налогов</w:t>
      </w:r>
      <w:r w:rsidR="00A94F65" w:rsidRPr="00C45A7F">
        <w:rPr>
          <w:rFonts w:ascii="Arial Narrow" w:hAnsi="Arial Narrow"/>
          <w:b/>
          <w:color w:val="002060"/>
          <w:sz w:val="27"/>
          <w:szCs w:val="27"/>
        </w:rPr>
        <w:t>.</w:t>
      </w:r>
    </w:p>
    <w:p w:rsidR="005925C1" w:rsidRDefault="005925C1" w:rsidP="000C18F7">
      <w:pPr>
        <w:tabs>
          <w:tab w:val="left" w:pos="3969"/>
        </w:tabs>
        <w:ind w:left="3544" w:firstLine="425"/>
        <w:jc w:val="both"/>
        <w:rPr>
          <w:rFonts w:ascii="Arial Narrow" w:hAnsi="Arial Narrow"/>
          <w:b/>
          <w:color w:val="0055A2"/>
          <w:sz w:val="27"/>
          <w:szCs w:val="27"/>
        </w:rPr>
      </w:pPr>
    </w:p>
    <w:p w:rsidR="005925C1" w:rsidRPr="00C45A7F" w:rsidRDefault="005925C1" w:rsidP="008C7DC3">
      <w:pPr>
        <w:ind w:right="-286" w:firstLine="284"/>
        <w:jc w:val="both"/>
        <w:rPr>
          <w:rFonts w:ascii="Arial Narrow" w:eastAsia="Arial Unicode MS" w:hAnsi="Arial Narrow" w:cstheme="minorHAnsi"/>
          <w:b/>
          <w:color w:val="002060"/>
          <w:sz w:val="27"/>
          <w:szCs w:val="27"/>
        </w:rPr>
      </w:pPr>
      <w:r w:rsidRPr="00C106DF">
        <w:rPr>
          <w:rFonts w:ascii="Arial Narrow" w:eastAsia="Arial Unicode MS" w:hAnsi="Arial Narrow" w:cstheme="minorHAnsi"/>
          <w:b/>
          <w:color w:val="DE6C36" w:themeColor="accent3"/>
          <w:sz w:val="27"/>
          <w:szCs w:val="27"/>
        </w:rPr>
        <w:t xml:space="preserve">Налог на профессиональный доход </w:t>
      </w:r>
      <w:r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могут применять </w:t>
      </w:r>
      <w:r w:rsidR="00710237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физические лица, в том числе индивидуальные предприниматели</w:t>
      </w:r>
      <w:r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, у которых одновременно соблюдаются следующие условия.</w:t>
      </w:r>
    </w:p>
    <w:p w:rsidR="005925C1" w:rsidRPr="00C45A7F" w:rsidRDefault="00346D20" w:rsidP="008C7DC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right="-286" w:firstLine="284"/>
        <w:jc w:val="both"/>
        <w:rPr>
          <w:rFonts w:ascii="Arial Narrow" w:eastAsia="Arial Unicode MS" w:hAnsi="Arial Narrow" w:cstheme="minorHAnsi"/>
          <w:b/>
          <w:color w:val="002060"/>
          <w:sz w:val="27"/>
          <w:szCs w:val="27"/>
        </w:rPr>
      </w:pPr>
      <w:r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 Получ</w:t>
      </w:r>
      <w:r w:rsidR="00C106DF"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ение</w:t>
      </w:r>
      <w:r w:rsidR="005925C1"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 доход</w:t>
      </w:r>
      <w:r w:rsidR="00C106DF"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а</w:t>
      </w:r>
      <w:r w:rsidR="005925C1"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 от самостоятельного ведения деятельности или использования имущества (например: парикмахер</w:t>
      </w:r>
      <w:r w:rsidR="005A3A34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ские и</w:t>
      </w:r>
      <w:r w:rsidR="005925C1"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 косметолог</w:t>
      </w:r>
      <w:r w:rsidR="005A3A34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ические</w:t>
      </w:r>
      <w:r w:rsidR="005A3A34" w:rsidRPr="005A3A34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 </w:t>
      </w:r>
      <w:r w:rsidR="005A3A34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услуги</w:t>
      </w:r>
      <w:r w:rsidR="005476D8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, </w:t>
      </w:r>
      <w:r w:rsidR="005925C1"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репетитор</w:t>
      </w:r>
      <w:r w:rsidR="005A3A34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ство</w:t>
      </w:r>
      <w:r w:rsidR="005476D8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, </w:t>
      </w:r>
      <w:r w:rsidR="005925C1"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 </w:t>
      </w:r>
      <w:r w:rsidR="005A3A34"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фото</w:t>
      </w:r>
      <w:r w:rsidR="005A3A34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услуги,</w:t>
      </w:r>
      <w:r w:rsidR="005476D8" w:rsidRPr="005476D8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 </w:t>
      </w:r>
      <w:r w:rsidR="005476D8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услуги по проведению праздников,</w:t>
      </w:r>
      <w:r w:rsidR="005A3A34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 перевозка пассажиров </w:t>
      </w:r>
      <w:r w:rsidR="005925C1"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такси</w:t>
      </w:r>
      <w:r w:rsidR="005476D8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, перевозка грузов</w:t>
      </w:r>
      <w:r w:rsidR="005925C1"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, </w:t>
      </w:r>
      <w:r w:rsidR="005A3A34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ремонтные работы, </w:t>
      </w:r>
      <w:r w:rsidR="005476D8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услуги по </w:t>
      </w:r>
      <w:r w:rsidR="005476D8"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дизайн</w:t>
      </w:r>
      <w:r w:rsidR="005476D8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у</w:t>
      </w:r>
      <w:r w:rsidR="005476D8"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,</w:t>
      </w:r>
      <w:r w:rsidR="005476D8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 автосервис, </w:t>
      </w:r>
      <w:r w:rsidR="00FB660C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изготовление кулинарной продукции, </w:t>
      </w:r>
      <w:r w:rsidR="005476D8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сдача в аренду жилья, </w:t>
      </w:r>
      <w:r w:rsidR="00FB660C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др.</w:t>
      </w:r>
      <w:bookmarkStart w:id="0" w:name="_GoBack"/>
      <w:bookmarkEnd w:id="0"/>
      <w:r w:rsidR="005925C1"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). </w:t>
      </w:r>
    </w:p>
    <w:p w:rsidR="005925C1" w:rsidRPr="00C45A7F" w:rsidRDefault="005925C1" w:rsidP="008C7DC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right="-286" w:firstLine="284"/>
        <w:jc w:val="both"/>
        <w:rPr>
          <w:rFonts w:ascii="Arial Narrow" w:eastAsia="Arial Unicode MS" w:hAnsi="Arial Narrow" w:cstheme="minorHAnsi"/>
          <w:b/>
          <w:color w:val="002060"/>
          <w:sz w:val="27"/>
          <w:szCs w:val="27"/>
        </w:rPr>
      </w:pPr>
      <w:r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 При ведении </w:t>
      </w:r>
      <w:r w:rsidR="00A56247"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профессиональной</w:t>
      </w:r>
      <w:r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 деятельности не имеют работодателя, с которым заключен трудовой договор.</w:t>
      </w:r>
    </w:p>
    <w:p w:rsidR="005925C1" w:rsidRPr="00C45A7F" w:rsidRDefault="005925C1" w:rsidP="008C7DC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right="-286" w:firstLine="284"/>
        <w:jc w:val="both"/>
        <w:rPr>
          <w:rFonts w:ascii="Arial Narrow" w:eastAsia="Arial Unicode MS" w:hAnsi="Arial Narrow" w:cstheme="minorHAnsi"/>
          <w:b/>
          <w:color w:val="002060"/>
          <w:sz w:val="27"/>
          <w:szCs w:val="27"/>
        </w:rPr>
      </w:pPr>
      <w:r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 Не привлекают наемных работников по трудовым договорам.</w:t>
      </w:r>
    </w:p>
    <w:p w:rsidR="005925C1" w:rsidRPr="00C45A7F" w:rsidRDefault="005925C1" w:rsidP="008C7DC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right="-286" w:firstLine="284"/>
        <w:jc w:val="both"/>
        <w:rPr>
          <w:rFonts w:ascii="Arial Narrow" w:eastAsia="Arial Unicode MS" w:hAnsi="Arial Narrow" w:cstheme="minorHAnsi"/>
          <w:b/>
          <w:color w:val="002060"/>
          <w:sz w:val="27"/>
          <w:szCs w:val="27"/>
        </w:rPr>
      </w:pPr>
      <w:r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 Сумма дохода нарастающим итогом в течение года не более 2,4 млн рублей.</w:t>
      </w:r>
    </w:p>
    <w:p w:rsidR="005925C1" w:rsidRPr="00C45A7F" w:rsidRDefault="005925C1" w:rsidP="008C7DC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right="-286" w:firstLine="284"/>
        <w:jc w:val="both"/>
        <w:rPr>
          <w:rFonts w:ascii="Arial Narrow" w:eastAsia="Arial Unicode MS" w:hAnsi="Arial Narrow" w:cstheme="minorHAnsi"/>
          <w:b/>
          <w:color w:val="002060"/>
          <w:sz w:val="27"/>
          <w:szCs w:val="27"/>
        </w:rPr>
      </w:pPr>
      <w:r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 xml:space="preserve"> </w:t>
      </w:r>
      <w:r w:rsidR="00346D20"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Н</w:t>
      </w:r>
      <w:r w:rsidRPr="00C45A7F">
        <w:rPr>
          <w:rFonts w:ascii="Arial Narrow" w:eastAsia="Arial Unicode MS" w:hAnsi="Arial Narrow" w:cstheme="minorHAnsi"/>
          <w:b/>
          <w:color w:val="002060"/>
          <w:sz w:val="27"/>
          <w:szCs w:val="27"/>
        </w:rPr>
        <w:t>е осуществляют перепродажу товаров и реализацию ценных бумаг.</w:t>
      </w:r>
    </w:p>
    <w:p w:rsidR="005925C1" w:rsidRDefault="005925C1" w:rsidP="008C7DC3">
      <w:pPr>
        <w:tabs>
          <w:tab w:val="left" w:pos="3969"/>
        </w:tabs>
        <w:ind w:right="-286" w:firstLine="284"/>
        <w:jc w:val="both"/>
        <w:rPr>
          <w:rFonts w:ascii="Arial Narrow" w:eastAsia="Arial Unicode MS" w:hAnsi="Arial Narrow" w:cs="Times New Roman"/>
          <w:b/>
          <w:color w:val="0055A2"/>
          <w:sz w:val="27"/>
          <w:szCs w:val="27"/>
        </w:rPr>
      </w:pPr>
    </w:p>
    <w:p w:rsidR="00E53A79" w:rsidRPr="008D4185" w:rsidRDefault="00BF1153" w:rsidP="008C7DC3">
      <w:pPr>
        <w:autoSpaceDE w:val="0"/>
        <w:autoSpaceDN w:val="0"/>
        <w:adjustRightInd w:val="0"/>
        <w:spacing w:after="120"/>
        <w:ind w:right="-286" w:firstLine="284"/>
        <w:jc w:val="both"/>
        <w:rPr>
          <w:rFonts w:ascii="Arial Narrow" w:hAnsi="Arial Narrow" w:cs="Times New Roman"/>
          <w:b/>
          <w:color w:val="E26206" w:themeColor="accent6" w:themeShade="BF"/>
          <w:sz w:val="27"/>
          <w:szCs w:val="27"/>
        </w:rPr>
      </w:pPr>
      <w:r>
        <w:rPr>
          <w:rFonts w:ascii="Arial Narrow" w:hAnsi="Arial Narrow" w:cs="Times New Roman"/>
          <w:b/>
          <w:color w:val="E26206" w:themeColor="accent6" w:themeShade="BF"/>
          <w:sz w:val="27"/>
          <w:szCs w:val="27"/>
        </w:rPr>
        <w:t>П</w:t>
      </w:r>
      <w:r w:rsidR="00E53A79" w:rsidRPr="008D4185">
        <w:rPr>
          <w:rFonts w:ascii="Arial Narrow" w:hAnsi="Arial Narrow" w:cs="Times New Roman"/>
          <w:b/>
          <w:color w:val="E26206" w:themeColor="accent6" w:themeShade="BF"/>
          <w:sz w:val="27"/>
          <w:szCs w:val="27"/>
        </w:rPr>
        <w:t xml:space="preserve">реимущества </w:t>
      </w:r>
      <w:r w:rsidR="00C106DF">
        <w:rPr>
          <w:rFonts w:ascii="Arial Narrow" w:eastAsia="Arial Unicode MS" w:hAnsi="Arial Narrow" w:cstheme="minorHAnsi"/>
          <w:b/>
          <w:color w:val="DE6C36" w:themeColor="accent3"/>
          <w:sz w:val="27"/>
          <w:szCs w:val="27"/>
        </w:rPr>
        <w:t>н</w:t>
      </w:r>
      <w:r w:rsidR="00C106DF" w:rsidRPr="00C106DF">
        <w:rPr>
          <w:rFonts w:ascii="Arial Narrow" w:eastAsia="Arial Unicode MS" w:hAnsi="Arial Narrow" w:cstheme="minorHAnsi"/>
          <w:b/>
          <w:color w:val="DE6C36" w:themeColor="accent3"/>
          <w:sz w:val="27"/>
          <w:szCs w:val="27"/>
        </w:rPr>
        <w:t>алог</w:t>
      </w:r>
      <w:r w:rsidR="00C106DF">
        <w:rPr>
          <w:rFonts w:ascii="Arial Narrow" w:eastAsia="Arial Unicode MS" w:hAnsi="Arial Narrow" w:cstheme="minorHAnsi"/>
          <w:b/>
          <w:color w:val="DE6C36" w:themeColor="accent3"/>
          <w:sz w:val="27"/>
          <w:szCs w:val="27"/>
        </w:rPr>
        <w:t>а</w:t>
      </w:r>
      <w:r w:rsidR="00C106DF" w:rsidRPr="00C106DF">
        <w:rPr>
          <w:rFonts w:ascii="Arial Narrow" w:eastAsia="Arial Unicode MS" w:hAnsi="Arial Narrow" w:cstheme="minorHAnsi"/>
          <w:b/>
          <w:color w:val="DE6C36" w:themeColor="accent3"/>
          <w:sz w:val="27"/>
          <w:szCs w:val="27"/>
        </w:rPr>
        <w:t xml:space="preserve"> на профессиональный доход</w:t>
      </w:r>
      <w:r w:rsidR="00E53A79" w:rsidRPr="008D4185">
        <w:rPr>
          <w:rFonts w:ascii="Arial Narrow" w:hAnsi="Arial Narrow" w:cs="Times New Roman"/>
          <w:b/>
          <w:color w:val="E26206" w:themeColor="accent6" w:themeShade="BF"/>
          <w:sz w:val="27"/>
          <w:szCs w:val="27"/>
        </w:rPr>
        <w:t>:</w:t>
      </w:r>
    </w:p>
    <w:p w:rsidR="005476D8" w:rsidRPr="005476D8" w:rsidRDefault="00346D20" w:rsidP="008C7DC3">
      <w:pPr>
        <w:pStyle w:val="a3"/>
        <w:numPr>
          <w:ilvl w:val="0"/>
          <w:numId w:val="3"/>
        </w:numPr>
        <w:shd w:val="clear" w:color="auto" w:fill="FFFFFF"/>
        <w:ind w:left="0" w:right="-286" w:firstLine="284"/>
        <w:jc w:val="both"/>
        <w:rPr>
          <w:rFonts w:ascii="Arial Narrow" w:hAnsi="Arial Narrow"/>
          <w:b/>
          <w:color w:val="002060"/>
          <w:sz w:val="27"/>
          <w:szCs w:val="27"/>
        </w:rPr>
      </w:pPr>
      <w:r w:rsidRPr="005476D8">
        <w:rPr>
          <w:rFonts w:ascii="Arial Narrow" w:hAnsi="Arial Narrow"/>
          <w:b/>
          <w:color w:val="002060"/>
          <w:sz w:val="27"/>
          <w:szCs w:val="27"/>
        </w:rPr>
        <w:t>Регистрация</w:t>
      </w:r>
      <w:r w:rsidR="00C106DF" w:rsidRPr="005476D8">
        <w:rPr>
          <w:rFonts w:ascii="Arial Narrow" w:hAnsi="Arial Narrow"/>
          <w:b/>
          <w:color w:val="002060"/>
          <w:sz w:val="27"/>
          <w:szCs w:val="27"/>
        </w:rPr>
        <w:t xml:space="preserve"> очень простая</w:t>
      </w:r>
      <w:r w:rsidRPr="005476D8">
        <w:rPr>
          <w:rFonts w:ascii="Arial Narrow" w:hAnsi="Arial Narrow"/>
          <w:b/>
          <w:color w:val="002060"/>
          <w:sz w:val="27"/>
          <w:szCs w:val="27"/>
        </w:rPr>
        <w:t xml:space="preserve"> без визита в инспекцию: в мобильном приложении </w:t>
      </w:r>
      <w:r w:rsidRPr="005476D8">
        <w:rPr>
          <w:rFonts w:ascii="Arial Narrow" w:eastAsia="Arial Unicode MS" w:hAnsi="Arial Narrow"/>
          <w:b/>
          <w:color w:val="002060"/>
          <w:sz w:val="26"/>
          <w:szCs w:val="26"/>
        </w:rPr>
        <w:t>«Мой налог» или</w:t>
      </w:r>
      <w:r w:rsidRPr="005476D8">
        <w:rPr>
          <w:rFonts w:ascii="Arial Narrow" w:hAnsi="Arial Narrow"/>
          <w:b/>
          <w:color w:val="002060"/>
          <w:sz w:val="27"/>
          <w:szCs w:val="27"/>
        </w:rPr>
        <w:t xml:space="preserve"> в кабинете налогоплательщика налога на профессиональный доход на сайте ФНС России или через уполномоченные банки.</w:t>
      </w:r>
      <w:r w:rsidR="00311716" w:rsidRPr="005476D8">
        <w:rPr>
          <w:rFonts w:ascii="Arial Narrow" w:eastAsia="Arial Unicode MS" w:hAnsi="Arial Narrow"/>
          <w:b/>
          <w:color w:val="002060"/>
          <w:sz w:val="27"/>
          <w:szCs w:val="27"/>
        </w:rPr>
        <w:t xml:space="preserve"> </w:t>
      </w:r>
    </w:p>
    <w:p w:rsidR="008966F2" w:rsidRPr="005476D8" w:rsidRDefault="008966F2" w:rsidP="008C7DC3">
      <w:pPr>
        <w:pStyle w:val="a3"/>
        <w:numPr>
          <w:ilvl w:val="0"/>
          <w:numId w:val="3"/>
        </w:numPr>
        <w:shd w:val="clear" w:color="auto" w:fill="FFFFFF"/>
        <w:ind w:left="0" w:right="-286" w:firstLine="284"/>
        <w:jc w:val="both"/>
        <w:rPr>
          <w:rFonts w:ascii="Arial Narrow" w:hAnsi="Arial Narrow"/>
          <w:b/>
          <w:color w:val="002060"/>
          <w:sz w:val="27"/>
          <w:szCs w:val="27"/>
        </w:rPr>
      </w:pPr>
      <w:r w:rsidRPr="005476D8">
        <w:rPr>
          <w:rFonts w:ascii="Arial Narrow" w:hAnsi="Arial Narrow"/>
          <w:b/>
          <w:color w:val="002060"/>
          <w:sz w:val="27"/>
          <w:szCs w:val="27"/>
        </w:rPr>
        <w:t>Не надо покупать ККТ. Чек формируется в мобильном приложении «Мой налог».</w:t>
      </w:r>
    </w:p>
    <w:p w:rsidR="008966F2" w:rsidRPr="00C45A7F" w:rsidRDefault="008966F2" w:rsidP="008C7DC3">
      <w:pPr>
        <w:pStyle w:val="a3"/>
        <w:numPr>
          <w:ilvl w:val="0"/>
          <w:numId w:val="3"/>
        </w:numPr>
        <w:shd w:val="clear" w:color="auto" w:fill="FFFFFF"/>
        <w:ind w:left="0" w:right="-286" w:firstLine="284"/>
        <w:jc w:val="both"/>
        <w:rPr>
          <w:rFonts w:ascii="Arial Narrow" w:hAnsi="Arial Narrow"/>
          <w:b/>
          <w:color w:val="002060"/>
          <w:sz w:val="27"/>
          <w:szCs w:val="27"/>
        </w:rPr>
      </w:pPr>
      <w:r w:rsidRPr="00C45A7F">
        <w:rPr>
          <w:rFonts w:ascii="Arial Narrow" w:hAnsi="Arial Narrow"/>
          <w:b/>
          <w:color w:val="002060"/>
          <w:sz w:val="27"/>
          <w:szCs w:val="27"/>
        </w:rPr>
        <w:t>Выгодные налоговые ставки - 4% с доходов от оказания услуг физическим лицам, 6% с доходов от оказания услуг юридическим лицам и ИП. Других обязательных платежей нет.</w:t>
      </w:r>
    </w:p>
    <w:p w:rsidR="008966F2" w:rsidRPr="00C45A7F" w:rsidRDefault="008966F2" w:rsidP="008C7DC3">
      <w:pPr>
        <w:pStyle w:val="a3"/>
        <w:numPr>
          <w:ilvl w:val="0"/>
          <w:numId w:val="3"/>
        </w:numPr>
        <w:shd w:val="clear" w:color="auto" w:fill="FFFFFF"/>
        <w:ind w:left="0" w:right="-286" w:firstLine="284"/>
        <w:jc w:val="both"/>
        <w:rPr>
          <w:rFonts w:ascii="Arial Narrow" w:hAnsi="Arial Narrow"/>
          <w:b/>
          <w:color w:val="002060"/>
          <w:sz w:val="27"/>
          <w:szCs w:val="27"/>
        </w:rPr>
      </w:pPr>
      <w:r w:rsidRPr="00C45A7F">
        <w:rPr>
          <w:rFonts w:ascii="Arial Narrow" w:hAnsi="Arial Narrow"/>
          <w:b/>
          <w:color w:val="002060"/>
          <w:sz w:val="27"/>
          <w:szCs w:val="27"/>
        </w:rPr>
        <w:t>Сумма вычета – 10 000 рублей, позволяет уменьшать начисленный налог до конца расходования вычета до 3% и 4% соответственно.</w:t>
      </w:r>
    </w:p>
    <w:p w:rsidR="00346D20" w:rsidRPr="00C45A7F" w:rsidRDefault="00346D20" w:rsidP="008C7DC3">
      <w:pPr>
        <w:pStyle w:val="a3"/>
        <w:numPr>
          <w:ilvl w:val="0"/>
          <w:numId w:val="3"/>
        </w:numPr>
        <w:shd w:val="clear" w:color="auto" w:fill="FFFFFF"/>
        <w:ind w:left="0" w:right="-286" w:firstLine="284"/>
        <w:jc w:val="both"/>
        <w:rPr>
          <w:rFonts w:ascii="Arial Narrow" w:hAnsi="Arial Narrow"/>
          <w:b/>
          <w:color w:val="002060"/>
          <w:sz w:val="27"/>
          <w:szCs w:val="27"/>
        </w:rPr>
      </w:pPr>
      <w:r w:rsidRPr="00C45A7F">
        <w:rPr>
          <w:rFonts w:ascii="Arial Narrow" w:hAnsi="Arial Narrow"/>
          <w:b/>
          <w:color w:val="002060"/>
          <w:sz w:val="27"/>
          <w:szCs w:val="27"/>
        </w:rPr>
        <w:t xml:space="preserve">Декларация не представляется. Учет доходов ведется автоматически в мобильном приложении «Мой налог». </w:t>
      </w:r>
    </w:p>
    <w:p w:rsidR="008966F2" w:rsidRPr="00C45A7F" w:rsidRDefault="008966F2" w:rsidP="008C7DC3">
      <w:pPr>
        <w:pStyle w:val="a3"/>
        <w:numPr>
          <w:ilvl w:val="0"/>
          <w:numId w:val="3"/>
        </w:numPr>
        <w:shd w:val="clear" w:color="auto" w:fill="FFFFFF"/>
        <w:ind w:left="0" w:right="-286" w:firstLine="284"/>
        <w:jc w:val="both"/>
        <w:rPr>
          <w:rFonts w:ascii="Arial Narrow" w:hAnsi="Arial Narrow"/>
          <w:b/>
          <w:color w:val="002060"/>
          <w:sz w:val="27"/>
          <w:szCs w:val="27"/>
        </w:rPr>
      </w:pPr>
      <w:r w:rsidRPr="00C45A7F">
        <w:rPr>
          <w:rFonts w:ascii="Arial Narrow" w:hAnsi="Arial Narrow"/>
          <w:b/>
          <w:color w:val="002060"/>
          <w:sz w:val="27"/>
          <w:szCs w:val="27"/>
        </w:rPr>
        <w:t>Доход подтверждается справкой из мобильного приложения «Мой налог».</w:t>
      </w:r>
    </w:p>
    <w:p w:rsidR="008966F2" w:rsidRPr="00C45A7F" w:rsidRDefault="008966F2" w:rsidP="008C7DC3">
      <w:pPr>
        <w:pStyle w:val="a3"/>
        <w:numPr>
          <w:ilvl w:val="0"/>
          <w:numId w:val="3"/>
        </w:numPr>
        <w:shd w:val="clear" w:color="auto" w:fill="FFFFFF"/>
        <w:ind w:left="0" w:right="-286" w:firstLine="284"/>
        <w:jc w:val="both"/>
        <w:rPr>
          <w:rFonts w:ascii="Arial Narrow" w:hAnsi="Arial Narrow"/>
          <w:b/>
          <w:color w:val="002060"/>
          <w:sz w:val="27"/>
          <w:szCs w:val="27"/>
        </w:rPr>
      </w:pPr>
      <w:r w:rsidRPr="00C45A7F">
        <w:rPr>
          <w:rFonts w:ascii="Arial Narrow" w:hAnsi="Arial Narrow"/>
          <w:b/>
          <w:color w:val="002060"/>
          <w:sz w:val="27"/>
          <w:szCs w:val="27"/>
        </w:rPr>
        <w:t xml:space="preserve">Налог начисляется автоматически в </w:t>
      </w:r>
      <w:r w:rsidR="00C45A7F">
        <w:rPr>
          <w:rFonts w:ascii="Arial Narrow" w:hAnsi="Arial Narrow"/>
          <w:b/>
          <w:color w:val="002060"/>
          <w:sz w:val="27"/>
          <w:szCs w:val="27"/>
        </w:rPr>
        <w:t xml:space="preserve">мобильном </w:t>
      </w:r>
      <w:r w:rsidRPr="00C45A7F">
        <w:rPr>
          <w:rFonts w:ascii="Arial Narrow" w:hAnsi="Arial Narrow"/>
          <w:b/>
          <w:color w:val="002060"/>
          <w:sz w:val="27"/>
          <w:szCs w:val="27"/>
        </w:rPr>
        <w:t>приложении</w:t>
      </w:r>
      <w:r w:rsidR="00C45A7F">
        <w:rPr>
          <w:rFonts w:ascii="Arial Narrow" w:hAnsi="Arial Narrow"/>
          <w:b/>
          <w:color w:val="002060"/>
          <w:sz w:val="27"/>
          <w:szCs w:val="27"/>
        </w:rPr>
        <w:t xml:space="preserve"> </w:t>
      </w:r>
      <w:r w:rsidR="00C45A7F" w:rsidRPr="00C45A7F">
        <w:rPr>
          <w:rFonts w:ascii="Arial Narrow" w:hAnsi="Arial Narrow"/>
          <w:b/>
          <w:color w:val="002060"/>
          <w:sz w:val="27"/>
          <w:szCs w:val="27"/>
        </w:rPr>
        <w:t>«Мой налог»</w:t>
      </w:r>
      <w:r w:rsidRPr="00C45A7F">
        <w:rPr>
          <w:rFonts w:ascii="Arial Narrow" w:hAnsi="Arial Narrow"/>
          <w:b/>
          <w:color w:val="002060"/>
          <w:sz w:val="27"/>
          <w:szCs w:val="27"/>
        </w:rPr>
        <w:t>. Уплата – не позднее 25 числа следующего месяца</w:t>
      </w:r>
      <w:r w:rsidR="00C45A7F">
        <w:rPr>
          <w:rFonts w:ascii="Arial Narrow" w:hAnsi="Arial Narrow"/>
          <w:b/>
          <w:color w:val="002060"/>
          <w:sz w:val="27"/>
          <w:szCs w:val="27"/>
        </w:rPr>
        <w:t xml:space="preserve"> любым удобным способом (онлайн, банк)</w:t>
      </w:r>
      <w:r w:rsidRPr="00C45A7F">
        <w:rPr>
          <w:rFonts w:ascii="Arial Narrow" w:hAnsi="Arial Narrow"/>
          <w:b/>
          <w:color w:val="002060"/>
          <w:sz w:val="27"/>
          <w:szCs w:val="27"/>
        </w:rPr>
        <w:t>.</w:t>
      </w:r>
    </w:p>
    <w:p w:rsidR="000C18F7" w:rsidRPr="00C45A7F" w:rsidRDefault="000C18F7" w:rsidP="008C7DC3">
      <w:pPr>
        <w:pStyle w:val="a3"/>
        <w:numPr>
          <w:ilvl w:val="0"/>
          <w:numId w:val="3"/>
        </w:numPr>
        <w:shd w:val="clear" w:color="auto" w:fill="FFFFFF"/>
        <w:ind w:left="0" w:right="-286" w:firstLine="284"/>
        <w:jc w:val="both"/>
        <w:rPr>
          <w:rFonts w:ascii="Arial Narrow" w:hAnsi="Arial Narrow"/>
          <w:b/>
          <w:color w:val="002060"/>
          <w:sz w:val="27"/>
          <w:szCs w:val="27"/>
        </w:rPr>
      </w:pPr>
      <w:r w:rsidRPr="00C45A7F">
        <w:rPr>
          <w:rFonts w:ascii="Arial Narrow" w:hAnsi="Arial Narrow"/>
          <w:b/>
          <w:color w:val="002060"/>
          <w:sz w:val="27"/>
          <w:szCs w:val="27"/>
        </w:rPr>
        <w:t>Отсутствие обязанности упла</w:t>
      </w:r>
      <w:r w:rsidR="00346D20" w:rsidRPr="00C45A7F">
        <w:rPr>
          <w:rFonts w:ascii="Arial Narrow" w:hAnsi="Arial Narrow"/>
          <w:b/>
          <w:color w:val="002060"/>
          <w:sz w:val="27"/>
          <w:szCs w:val="27"/>
        </w:rPr>
        <w:t>ты</w:t>
      </w:r>
      <w:r w:rsidRPr="00C45A7F">
        <w:rPr>
          <w:rFonts w:ascii="Arial Narrow" w:hAnsi="Arial Narrow"/>
          <w:b/>
          <w:color w:val="002060"/>
          <w:sz w:val="27"/>
          <w:szCs w:val="27"/>
        </w:rPr>
        <w:t xml:space="preserve"> страховы</w:t>
      </w:r>
      <w:r w:rsidR="00346D20" w:rsidRPr="00C45A7F">
        <w:rPr>
          <w:rFonts w:ascii="Arial Narrow" w:hAnsi="Arial Narrow"/>
          <w:b/>
          <w:color w:val="002060"/>
          <w:sz w:val="27"/>
          <w:szCs w:val="27"/>
        </w:rPr>
        <w:t>х</w:t>
      </w:r>
      <w:r w:rsidRPr="00C45A7F">
        <w:rPr>
          <w:rFonts w:ascii="Arial Narrow" w:hAnsi="Arial Narrow"/>
          <w:b/>
          <w:color w:val="002060"/>
          <w:sz w:val="27"/>
          <w:szCs w:val="27"/>
        </w:rPr>
        <w:t xml:space="preserve"> взнос</w:t>
      </w:r>
      <w:r w:rsidR="00346D20" w:rsidRPr="00C45A7F">
        <w:rPr>
          <w:rFonts w:ascii="Arial Narrow" w:hAnsi="Arial Narrow"/>
          <w:b/>
          <w:color w:val="002060"/>
          <w:sz w:val="27"/>
          <w:szCs w:val="27"/>
        </w:rPr>
        <w:t>ов</w:t>
      </w:r>
      <w:r w:rsidRPr="00C45A7F">
        <w:rPr>
          <w:rFonts w:ascii="Arial Narrow" w:hAnsi="Arial Narrow"/>
          <w:b/>
          <w:color w:val="002060"/>
          <w:sz w:val="27"/>
          <w:szCs w:val="27"/>
        </w:rPr>
        <w:t xml:space="preserve"> и регистр</w:t>
      </w:r>
      <w:r w:rsidR="00346D20" w:rsidRPr="00C45A7F">
        <w:rPr>
          <w:rFonts w:ascii="Arial Narrow" w:hAnsi="Arial Narrow"/>
          <w:b/>
          <w:color w:val="002060"/>
          <w:sz w:val="27"/>
          <w:szCs w:val="27"/>
        </w:rPr>
        <w:t>ации</w:t>
      </w:r>
      <w:r w:rsidRPr="00C45A7F">
        <w:rPr>
          <w:rFonts w:ascii="Arial Narrow" w:hAnsi="Arial Narrow"/>
          <w:b/>
          <w:color w:val="002060"/>
          <w:sz w:val="27"/>
          <w:szCs w:val="27"/>
        </w:rPr>
        <w:t xml:space="preserve"> в качестве ИП. </w:t>
      </w:r>
    </w:p>
    <w:p w:rsidR="00E53A79" w:rsidRPr="00C45A7F" w:rsidRDefault="00E53A79" w:rsidP="008C7DC3">
      <w:pPr>
        <w:pStyle w:val="a3"/>
        <w:numPr>
          <w:ilvl w:val="0"/>
          <w:numId w:val="3"/>
        </w:numPr>
        <w:shd w:val="clear" w:color="auto" w:fill="FFFFFF"/>
        <w:ind w:left="0" w:right="-286" w:firstLine="284"/>
        <w:jc w:val="both"/>
        <w:rPr>
          <w:rFonts w:ascii="Arial Narrow" w:hAnsi="Arial Narrow"/>
          <w:b/>
          <w:color w:val="002060"/>
          <w:sz w:val="27"/>
          <w:szCs w:val="27"/>
        </w:rPr>
      </w:pPr>
      <w:r w:rsidRPr="00C45A7F">
        <w:rPr>
          <w:rFonts w:ascii="Arial Narrow" w:hAnsi="Arial Narrow"/>
          <w:b/>
          <w:color w:val="002060"/>
          <w:sz w:val="27"/>
          <w:szCs w:val="27"/>
        </w:rPr>
        <w:t>Трудовой стаж по месту работы не прерывается.</w:t>
      </w:r>
    </w:p>
    <w:p w:rsidR="00BF1153" w:rsidRPr="00C45A7F" w:rsidRDefault="00BF1153" w:rsidP="00BF1153">
      <w:pPr>
        <w:pStyle w:val="a3"/>
        <w:shd w:val="clear" w:color="auto" w:fill="FFFFFF"/>
        <w:ind w:left="0"/>
        <w:jc w:val="both"/>
        <w:rPr>
          <w:rFonts w:ascii="Arial Narrow" w:hAnsi="Arial Narrow"/>
          <w:b/>
          <w:color w:val="002060"/>
          <w:sz w:val="27"/>
          <w:szCs w:val="27"/>
        </w:rPr>
      </w:pPr>
    </w:p>
    <w:p w:rsidR="00267FF4" w:rsidRPr="00C45A7F" w:rsidRDefault="00267FF4" w:rsidP="00137A91">
      <w:pPr>
        <w:spacing w:after="60"/>
        <w:jc w:val="center"/>
        <w:rPr>
          <w:rFonts w:ascii="Arial Narrow" w:hAnsi="Arial Narrow" w:cs="Times New Roman"/>
          <w:b/>
          <w:color w:val="002060"/>
          <w:sz w:val="27"/>
          <w:szCs w:val="27"/>
        </w:rPr>
      </w:pPr>
      <w:r w:rsidRPr="00C45A7F">
        <w:rPr>
          <w:rFonts w:ascii="Arial Narrow" w:hAnsi="Arial Narrow" w:cs="Times New Roman"/>
          <w:b/>
          <w:color w:val="002060"/>
          <w:sz w:val="27"/>
          <w:szCs w:val="27"/>
        </w:rPr>
        <w:t xml:space="preserve">Подробнее на </w:t>
      </w:r>
      <w:r w:rsidRPr="008D4185">
        <w:rPr>
          <w:rFonts w:ascii="Arial Narrow" w:hAnsi="Arial Narrow" w:cs="Times New Roman"/>
          <w:b/>
          <w:color w:val="E26206" w:themeColor="accent6" w:themeShade="BF"/>
          <w:sz w:val="27"/>
          <w:szCs w:val="27"/>
          <w:lang w:val="en-US"/>
        </w:rPr>
        <w:t>npd</w:t>
      </w:r>
      <w:r w:rsidRPr="008D4185">
        <w:rPr>
          <w:rFonts w:ascii="Arial Narrow" w:hAnsi="Arial Narrow" w:cs="Times New Roman"/>
          <w:b/>
          <w:color w:val="E26206" w:themeColor="accent6" w:themeShade="BF"/>
          <w:sz w:val="27"/>
          <w:szCs w:val="27"/>
        </w:rPr>
        <w:t>.</w:t>
      </w:r>
      <w:r w:rsidRPr="008D4185">
        <w:rPr>
          <w:rFonts w:ascii="Arial Narrow" w:hAnsi="Arial Narrow" w:cs="Times New Roman"/>
          <w:b/>
          <w:color w:val="E26206" w:themeColor="accent6" w:themeShade="BF"/>
          <w:sz w:val="27"/>
          <w:szCs w:val="27"/>
          <w:lang w:val="en-US"/>
        </w:rPr>
        <w:t>nalog</w:t>
      </w:r>
      <w:r w:rsidRPr="008D4185">
        <w:rPr>
          <w:rFonts w:ascii="Arial Narrow" w:hAnsi="Arial Narrow" w:cs="Times New Roman"/>
          <w:b/>
          <w:color w:val="E26206" w:themeColor="accent6" w:themeShade="BF"/>
          <w:sz w:val="27"/>
          <w:szCs w:val="27"/>
        </w:rPr>
        <w:t>.</w:t>
      </w:r>
      <w:r w:rsidRPr="008D4185">
        <w:rPr>
          <w:rFonts w:ascii="Arial Narrow" w:hAnsi="Arial Narrow" w:cs="Times New Roman"/>
          <w:b/>
          <w:color w:val="E26206" w:themeColor="accent6" w:themeShade="BF"/>
          <w:sz w:val="27"/>
          <w:szCs w:val="27"/>
          <w:lang w:val="en-US"/>
        </w:rPr>
        <w:t>ru</w:t>
      </w:r>
      <w:r w:rsidR="00060A40" w:rsidRPr="008D4185">
        <w:rPr>
          <w:rFonts w:ascii="Arial Narrow" w:hAnsi="Arial Narrow" w:cs="Times New Roman"/>
          <w:b/>
          <w:color w:val="E26206" w:themeColor="accent6" w:themeShade="BF"/>
          <w:sz w:val="27"/>
          <w:szCs w:val="27"/>
        </w:rPr>
        <w:t xml:space="preserve"> </w:t>
      </w:r>
      <w:r w:rsidR="00137A91">
        <w:rPr>
          <w:rFonts w:ascii="Arial Narrow" w:hAnsi="Arial Narrow" w:cs="Times New Roman"/>
          <w:b/>
          <w:color w:val="E26206" w:themeColor="accent6" w:themeShade="BF"/>
          <w:sz w:val="27"/>
          <w:szCs w:val="27"/>
        </w:rPr>
        <w:t xml:space="preserve">   </w:t>
      </w:r>
      <w:r w:rsidRPr="00C45A7F">
        <w:rPr>
          <w:rFonts w:ascii="Arial Narrow" w:hAnsi="Arial Narrow" w:cs="Times New Roman"/>
          <w:b/>
          <w:color w:val="002060"/>
          <w:sz w:val="27"/>
          <w:szCs w:val="27"/>
        </w:rPr>
        <w:t>8-800-222-2222</w:t>
      </w:r>
    </w:p>
    <w:sectPr w:rsidR="00267FF4" w:rsidRPr="00C45A7F" w:rsidSect="00F977F6">
      <w:pgSz w:w="11906" w:h="16838"/>
      <w:pgMar w:top="851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6FA" w:rsidRDefault="00F716FA" w:rsidP="00642F70">
      <w:r>
        <w:separator/>
      </w:r>
    </w:p>
  </w:endnote>
  <w:endnote w:type="continuationSeparator" w:id="1">
    <w:p w:rsidR="00F716FA" w:rsidRDefault="00F716FA" w:rsidP="00642F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6FA" w:rsidRDefault="00F716FA" w:rsidP="00642F70">
      <w:r>
        <w:separator/>
      </w:r>
    </w:p>
  </w:footnote>
  <w:footnote w:type="continuationSeparator" w:id="1">
    <w:p w:rsidR="00F716FA" w:rsidRDefault="00F716FA" w:rsidP="00642F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C69E0"/>
    <w:multiLevelType w:val="hybridMultilevel"/>
    <w:tmpl w:val="7F22D03C"/>
    <w:lvl w:ilvl="0" w:tplc="2774DD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F21C9"/>
    <w:multiLevelType w:val="multilevel"/>
    <w:tmpl w:val="929AC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0540590"/>
    <w:multiLevelType w:val="hybridMultilevel"/>
    <w:tmpl w:val="0CA8F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0E6C5E"/>
    <w:multiLevelType w:val="hybridMultilevel"/>
    <w:tmpl w:val="049C370E"/>
    <w:lvl w:ilvl="0" w:tplc="769E24FE">
      <w:start w:val="1"/>
      <w:numFmt w:val="decimal"/>
      <w:lvlText w:val="%1."/>
      <w:lvlJc w:val="left"/>
      <w:pPr>
        <w:ind w:left="19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1572C"/>
    <w:rsid w:val="00060A40"/>
    <w:rsid w:val="00063B7A"/>
    <w:rsid w:val="000C18F7"/>
    <w:rsid w:val="0011572C"/>
    <w:rsid w:val="0013000E"/>
    <w:rsid w:val="00137A91"/>
    <w:rsid w:val="00216DA2"/>
    <w:rsid w:val="00267FF4"/>
    <w:rsid w:val="002D79A0"/>
    <w:rsid w:val="00306680"/>
    <w:rsid w:val="00311716"/>
    <w:rsid w:val="00346D20"/>
    <w:rsid w:val="003C2C9A"/>
    <w:rsid w:val="003E2DB4"/>
    <w:rsid w:val="0044092D"/>
    <w:rsid w:val="004748DD"/>
    <w:rsid w:val="004D59B0"/>
    <w:rsid w:val="004F3333"/>
    <w:rsid w:val="00507ADC"/>
    <w:rsid w:val="005158C2"/>
    <w:rsid w:val="005476D8"/>
    <w:rsid w:val="005925C1"/>
    <w:rsid w:val="005A3A34"/>
    <w:rsid w:val="00640D2C"/>
    <w:rsid w:val="00642F70"/>
    <w:rsid w:val="00647A05"/>
    <w:rsid w:val="006A5E11"/>
    <w:rsid w:val="00710237"/>
    <w:rsid w:val="00783A74"/>
    <w:rsid w:val="007A03D3"/>
    <w:rsid w:val="007E0431"/>
    <w:rsid w:val="00863DAE"/>
    <w:rsid w:val="008966F2"/>
    <w:rsid w:val="008B7226"/>
    <w:rsid w:val="008C035C"/>
    <w:rsid w:val="008C7DC3"/>
    <w:rsid w:val="008D4185"/>
    <w:rsid w:val="008D76A6"/>
    <w:rsid w:val="0092617F"/>
    <w:rsid w:val="00930BDD"/>
    <w:rsid w:val="00947ED9"/>
    <w:rsid w:val="009949E0"/>
    <w:rsid w:val="009E4A70"/>
    <w:rsid w:val="00A56247"/>
    <w:rsid w:val="00A66D85"/>
    <w:rsid w:val="00A94F65"/>
    <w:rsid w:val="00A957C6"/>
    <w:rsid w:val="00B457ED"/>
    <w:rsid w:val="00B5573F"/>
    <w:rsid w:val="00B66F0E"/>
    <w:rsid w:val="00BA2193"/>
    <w:rsid w:val="00BC7F16"/>
    <w:rsid w:val="00BF1153"/>
    <w:rsid w:val="00C106DF"/>
    <w:rsid w:val="00C45A7F"/>
    <w:rsid w:val="00C460FD"/>
    <w:rsid w:val="00CD0790"/>
    <w:rsid w:val="00CD4F36"/>
    <w:rsid w:val="00D80C6A"/>
    <w:rsid w:val="00E23E6C"/>
    <w:rsid w:val="00E53A79"/>
    <w:rsid w:val="00E5471A"/>
    <w:rsid w:val="00E7251C"/>
    <w:rsid w:val="00F6562E"/>
    <w:rsid w:val="00F716FA"/>
    <w:rsid w:val="00F977F6"/>
    <w:rsid w:val="00FB66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Юлия Сергеевна</dc:creator>
  <cp:lastModifiedBy>PC_6087</cp:lastModifiedBy>
  <cp:revision>2</cp:revision>
  <cp:lastPrinted>2019-12-18T04:04:00Z</cp:lastPrinted>
  <dcterms:created xsi:type="dcterms:W3CDTF">2021-02-08T07:43:00Z</dcterms:created>
  <dcterms:modified xsi:type="dcterms:W3CDTF">2021-02-08T07:43:00Z</dcterms:modified>
</cp:coreProperties>
</file>