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B5" w:rsidRDefault="008F47E8">
      <w:pPr>
        <w:tabs>
          <w:tab w:val="left" w:pos="11388"/>
        </w:tabs>
        <w:spacing w:after="0" w:line="315" w:lineRule="atLeast"/>
        <w:ind w:left="-284"/>
        <w:rPr>
          <w:rFonts w:ascii="Times New Roman" w:hAnsi="Times New Roman"/>
          <w:color w:val="2D2D2D"/>
          <w:spacing w:val="2"/>
          <w:sz w:val="24"/>
        </w:rPr>
      </w:pPr>
      <w:r>
        <w:rPr>
          <w:rFonts w:ascii="Times New Roman" w:hAnsi="Times New Roman"/>
          <w:color w:val="2D2D2D"/>
          <w:spacing w:val="2"/>
          <w:sz w:val="24"/>
        </w:rPr>
        <w:tab/>
        <w:t xml:space="preserve">                       </w:t>
      </w:r>
    </w:p>
    <w:p w:rsidR="00C013B5" w:rsidRDefault="008F47E8">
      <w:pPr>
        <w:tabs>
          <w:tab w:val="left" w:pos="11388"/>
        </w:tabs>
        <w:spacing w:after="0" w:line="315" w:lineRule="atLeast"/>
        <w:ind w:left="-284"/>
        <w:rPr>
          <w:rFonts w:ascii="Times New Roman" w:hAnsi="Times New Roman"/>
          <w:color w:val="2D2D2D"/>
          <w:spacing w:val="2"/>
          <w:sz w:val="24"/>
        </w:rPr>
      </w:pPr>
      <w:r>
        <w:rPr>
          <w:rFonts w:ascii="Times New Roman" w:hAnsi="Times New Roman"/>
          <w:color w:val="2D2D2D"/>
          <w:spacing w:val="2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8"/>
        <w:gridCol w:w="6721"/>
        <w:gridCol w:w="4911"/>
      </w:tblGrid>
      <w:tr w:rsidR="00C013B5">
        <w:tc>
          <w:tcPr>
            <w:tcW w:w="4478" w:type="dxa"/>
            <w:shd w:val="clear" w:color="auto" w:fill="auto"/>
          </w:tcPr>
          <w:p w:rsidR="00C013B5" w:rsidRDefault="00C0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11" w:type="dxa"/>
            <w:shd w:val="clear" w:color="auto" w:fill="auto"/>
          </w:tcPr>
          <w:p w:rsidR="00C013B5" w:rsidRDefault="00C013B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</w:rPr>
            </w:pPr>
          </w:p>
        </w:tc>
      </w:tr>
      <w:tr w:rsidR="00C013B5">
        <w:tc>
          <w:tcPr>
            <w:tcW w:w="4478" w:type="dxa"/>
            <w:shd w:val="clear" w:color="auto" w:fill="auto"/>
          </w:tcPr>
          <w:p w:rsidR="00C013B5" w:rsidRDefault="00C0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1" w:type="dxa"/>
            <w:shd w:val="clear" w:color="auto" w:fill="auto"/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11" w:type="dxa"/>
            <w:shd w:val="clear" w:color="auto" w:fill="auto"/>
          </w:tcPr>
          <w:p w:rsidR="00C013B5" w:rsidRDefault="00C013B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</w:rPr>
            </w:pPr>
          </w:p>
        </w:tc>
      </w:tr>
    </w:tbl>
    <w:p w:rsidR="00C013B5" w:rsidRDefault="008F47E8">
      <w:pPr>
        <w:spacing w:after="0" w:line="315" w:lineRule="atLeast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ОТЧЕТ</w:t>
      </w:r>
    </w:p>
    <w:p w:rsidR="00C013B5" w:rsidRDefault="008F47E8">
      <w:pPr>
        <w:spacing w:after="0" w:line="315" w:lineRule="atLeast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о выполнении государственного задания на оказание государственных услуг </w:t>
      </w:r>
    </w:p>
    <w:p w:rsidR="00C013B5" w:rsidRDefault="008F47E8">
      <w:pPr>
        <w:pStyle w:val="ConsPlusNonformat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бюджетного учреждения Омской области</w:t>
      </w:r>
    </w:p>
    <w:p w:rsidR="00C013B5" w:rsidRDefault="008F47E8">
      <w:pPr>
        <w:pStyle w:val="ConsPlusNonforma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u w:val="single"/>
        </w:rPr>
        <w:t>"Комплексный центр социального обслуживания населения "Надежда" Тарского района"</w:t>
      </w:r>
    </w:p>
    <w:p w:rsidR="00C013B5" w:rsidRDefault="008F47E8">
      <w:pPr>
        <w:spacing w:after="0" w:line="315" w:lineRule="atLeast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(наименование и организационно-правовая форма государственного учреждения Омской области)</w:t>
      </w:r>
    </w:p>
    <w:p w:rsidR="00C013B5" w:rsidRDefault="008F47E8">
      <w:pPr>
        <w:pStyle w:val="ConsPlusNonformat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 202</w:t>
      </w:r>
      <w:r w:rsidR="001574E6">
        <w:rPr>
          <w:rFonts w:ascii="Times New Roman" w:hAnsi="Times New Roman"/>
          <w:sz w:val="28"/>
          <w:u w:val="single"/>
        </w:rPr>
        <w:t>4</w:t>
      </w:r>
      <w:r>
        <w:rPr>
          <w:rFonts w:ascii="Times New Roman" w:hAnsi="Times New Roman"/>
          <w:sz w:val="28"/>
          <w:u w:val="single"/>
        </w:rPr>
        <w:t xml:space="preserve"> год</w:t>
      </w:r>
    </w:p>
    <w:p w:rsidR="00C013B5" w:rsidRDefault="008F47E8">
      <w:pPr>
        <w:tabs>
          <w:tab w:val="left" w:pos="5444"/>
        </w:tabs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Часть 1. Оказание государственной услуги (услуг).</w:t>
      </w: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Раздел 1. </w:t>
      </w: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br/>
        <w:t>1. Наименование государственной услуги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827"/>
        <w:gridCol w:w="5670"/>
      </w:tblGrid>
      <w:tr w:rsidR="00C013B5">
        <w:trPr>
          <w:trHeight w:val="1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013B5">
        <w:trPr>
          <w:trHeight w:val="1003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государственной услуги/уникальный номер реестровой записи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акта, являющегося основанием для оказания государственной услуги</w:t>
            </w:r>
          </w:p>
        </w:tc>
      </w:tr>
      <w:tr w:rsidR="00C013B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013B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социального обслуживания на дому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880000О.99.0.АЭ14АА83001</w:t>
            </w:r>
          </w:p>
          <w:p w:rsidR="00C013B5" w:rsidRDefault="00C013B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013B5" w:rsidRDefault="00C013B5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144" w:line="242" w:lineRule="atLeas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от 28.12.2013 N 442-ФЗ "Об основах социального обслуживания граждан в Российской Федерации" </w:t>
            </w:r>
          </w:p>
          <w:p w:rsidR="00C013B5" w:rsidRDefault="00C013B5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13B5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2. Потребители государственной услуги.</w:t>
      </w:r>
    </w:p>
    <w:p w:rsidR="00C013B5" w:rsidRDefault="008F47E8">
      <w:pPr>
        <w:pStyle w:val="pboth"/>
        <w:spacing w:after="0"/>
        <w:jc w:val="both"/>
      </w:pPr>
      <w:r>
        <w:t>Физические лица (бесплатно, частично платно)</w:t>
      </w: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  <w:bookmarkStart w:id="0" w:name="100175"/>
      <w:bookmarkEnd w:id="0"/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3. Сведения о  фактическом  достижении   показателей,   характеризующих качество и (или) объем государственной услуги.</w:t>
      </w: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3.1. Сведения   о   фактическом   достижении  показателей,  характеризующих качество государственной услуги:</w:t>
      </w:r>
      <w:bookmarkStart w:id="1" w:name="_GoBack"/>
    </w:p>
    <w:bookmarkEnd w:id="1"/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8"/>
        <w:gridCol w:w="283"/>
        <w:gridCol w:w="1418"/>
        <w:gridCol w:w="283"/>
        <w:gridCol w:w="284"/>
        <w:gridCol w:w="283"/>
        <w:gridCol w:w="284"/>
        <w:gridCol w:w="283"/>
        <w:gridCol w:w="284"/>
        <w:gridCol w:w="2497"/>
        <w:gridCol w:w="680"/>
        <w:gridCol w:w="1154"/>
        <w:gridCol w:w="812"/>
        <w:gridCol w:w="763"/>
        <w:gridCol w:w="840"/>
        <w:gridCol w:w="942"/>
        <w:gridCol w:w="958"/>
        <w:gridCol w:w="1534"/>
      </w:tblGrid>
      <w:tr w:rsidR="00C013B5">
        <w:tc>
          <w:tcPr>
            <w:tcW w:w="39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br/>
            </w:r>
            <w:r>
              <w:rPr>
                <w:rFonts w:ascii="Times New Roman" w:hAnsi="Times New Roman"/>
                <w:sz w:val="20"/>
              </w:rPr>
              <w:t>Содержание государственной услуги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(формы)                    оказания                                   государственной услуги</w:t>
            </w:r>
          </w:p>
        </w:tc>
        <w:tc>
          <w:tcPr>
            <w:tcW w:w="7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C013B5" w:rsidRDefault="008F47E8">
            <w:pPr>
              <w:spacing w:after="0" w:line="315" w:lineRule="atLeast"/>
              <w:ind w:right="-1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характеризующие качество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 невыполнения установленных показателей в государственном задании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ind w:left="1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C013B5">
        <w:tc>
          <w:tcPr>
            <w:tcW w:w="39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</w:t>
            </w:r>
          </w:p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ind w:left="2" w:righ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ind w:left="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отклонение, процентов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возможное значение, процентных пунктов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</w:tr>
      <w:tr w:rsidR="00C013B5">
        <w:trPr>
          <w:trHeight w:val="15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113" w:right="-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-105" w:right="-112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-104" w:right="-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113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-105" w:right="-18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-30" w:right="-8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-128" w:right="-113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ind w:left="-57" w:right="-48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ind w:left="70" w:righ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установлено в государственном задании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ind w:left="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 исполнено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</w:tr>
      <w:tr w:rsidR="00C013B5">
        <w:trPr>
          <w:trHeight w:val="23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C013B5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социальных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 социально-педагогических услуг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>социально-трудовых услуг, социально-правовых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Гражданин,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 травмы, возраста, или наличия инвалидности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  <w:p w:rsidR="00C013B5" w:rsidRDefault="00C013B5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ind w:left="46" w:right="138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ind w:left="4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Журнал учета обслуженных граждан, ГИС "ЭСРН"</w:t>
            </w:r>
          </w:p>
        </w:tc>
      </w:tr>
      <w:tr w:rsidR="00C013B5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ind w:left="46" w:right="1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 w:rsidP="00EE51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 работу отделений социального обслуживания на дому внедрены технологии и практики  "Мобильная библиотека", "</w:t>
            </w:r>
            <w:proofErr w:type="spellStart"/>
            <w:r>
              <w:rPr>
                <w:rFonts w:ascii="Times New Roman" w:hAnsi="Times New Roman"/>
                <w:sz w:val="20"/>
              </w:rPr>
              <w:t>Ретротерапия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", "Праздник должен быть у каждого", </w:t>
            </w:r>
            <w:r w:rsidR="00EE51BA">
              <w:rPr>
                <w:rFonts w:ascii="Times New Roman" w:hAnsi="Times New Roman"/>
                <w:sz w:val="20"/>
              </w:rPr>
              <w:t>"</w:t>
            </w:r>
            <w:proofErr w:type="spellStart"/>
            <w:r w:rsidR="00EE51BA">
              <w:rPr>
                <w:rFonts w:ascii="Times New Roman" w:hAnsi="Times New Roman"/>
                <w:sz w:val="20"/>
              </w:rPr>
              <w:t>Гарденотерапия</w:t>
            </w:r>
            <w:proofErr w:type="gramStart"/>
            <w:r>
              <w:rPr>
                <w:rFonts w:ascii="Times New Roman" w:hAnsi="Times New Roman"/>
                <w:sz w:val="20"/>
              </w:rPr>
              <w:t>"Ц</w:t>
            </w:r>
            <w:proofErr w:type="gramEnd"/>
            <w:r>
              <w:rPr>
                <w:rFonts w:ascii="Times New Roman" w:hAnsi="Times New Roman"/>
                <w:sz w:val="20"/>
              </w:rPr>
              <w:t>ифровой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куратор", организована работа дистанционного клуба и мини-клубы на дому. </w:t>
            </w:r>
          </w:p>
        </w:tc>
      </w:tr>
      <w:tr w:rsidR="00C013B5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ind w:left="46" w:right="1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pStyle w:val="ConsPlusCell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"Выявление степени удовлетворённости клиентов качеством предоставляемых социальных услуг", проведенный среди обслуживаемых на дому граждан пожилого возраста</w:t>
            </w:r>
          </w:p>
          <w:p w:rsidR="00C013B5" w:rsidRDefault="00C013B5">
            <w:pPr>
              <w:pStyle w:val="ConsPlusCell"/>
              <w:jc w:val="both"/>
              <w:rPr>
                <w:rFonts w:ascii="Times New Roman" w:hAnsi="Times New Roman"/>
              </w:rPr>
            </w:pPr>
          </w:p>
        </w:tc>
      </w:tr>
      <w:tr w:rsidR="00C013B5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C013B5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ind w:left="46" w:right="1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pStyle w:val="ConsPlusCell"/>
              <w:ind w:lef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расписание, тарификационный список, табель учёта рабочего времени</w:t>
            </w:r>
          </w:p>
        </w:tc>
      </w:tr>
    </w:tbl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EE51BA" w:rsidRDefault="00EE51BA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EE51BA" w:rsidRDefault="00EE51BA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3.2.  Сведения  о фактическом достижении показателей, характеризующих объем государственной услуги:</w:t>
      </w: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76"/>
        <w:gridCol w:w="259"/>
        <w:gridCol w:w="1210"/>
        <w:gridCol w:w="259"/>
        <w:gridCol w:w="259"/>
        <w:gridCol w:w="326"/>
        <w:gridCol w:w="326"/>
        <w:gridCol w:w="326"/>
        <w:gridCol w:w="326"/>
        <w:gridCol w:w="1354"/>
        <w:gridCol w:w="850"/>
        <w:gridCol w:w="1125"/>
        <w:gridCol w:w="899"/>
        <w:gridCol w:w="909"/>
        <w:gridCol w:w="966"/>
        <w:gridCol w:w="1251"/>
        <w:gridCol w:w="1346"/>
        <w:gridCol w:w="1133"/>
      </w:tblGrid>
      <w:tr w:rsidR="00C013B5">
        <w:tc>
          <w:tcPr>
            <w:tcW w:w="41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государственной услуги</w:t>
            </w:r>
          </w:p>
        </w:tc>
        <w:tc>
          <w:tcPr>
            <w:tcW w:w="1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(формы)                    оказания                                   государственной услуги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характеризующие объема государственной услуги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013B5">
        <w:trPr>
          <w:trHeight w:val="719"/>
        </w:trPr>
        <w:tc>
          <w:tcPr>
            <w:tcW w:w="41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1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</w:t>
            </w:r>
          </w:p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отклонение, процентов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ind w:left="13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значение, процентных пунктов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ind w:left="32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 невыполнения установленных показателей в государственном задании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ind w:left="1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C013B5">
        <w:trPr>
          <w:trHeight w:val="15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-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-105" w:right="-112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-104" w:right="-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-105" w:right="-18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-30" w:right="-8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-128" w:right="-113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-57" w:right="-48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установлено в государственном задании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315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 исполнено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013B5" w:rsidRDefault="00C013B5">
            <w:pPr>
              <w:spacing w:after="0"/>
              <w:ind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/>
        </w:tc>
      </w:tr>
      <w:tr w:rsidR="00C013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C013B5" w:rsidTr="00A9442E">
        <w:trPr>
          <w:cantSplit/>
          <w:trHeight w:val="481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социальных услуг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 социально-педагогических </w:t>
            </w:r>
            <w:proofErr w:type="spellStart"/>
            <w:r>
              <w:rPr>
                <w:rFonts w:ascii="Times New Roman" w:hAnsi="Times New Roman"/>
                <w:sz w:val="16"/>
              </w:rPr>
              <w:t>услуг</w:t>
            </w:r>
            <w:proofErr w:type="gramStart"/>
            <w:r>
              <w:rPr>
                <w:rFonts w:ascii="Times New Roman" w:hAnsi="Times New Roman"/>
                <w:sz w:val="16"/>
              </w:rPr>
              <w:t>,с</w:t>
            </w:r>
            <w:proofErr w:type="gramEnd"/>
            <w:r>
              <w:rPr>
                <w:rFonts w:ascii="Times New Roman" w:hAnsi="Times New Roman"/>
                <w:sz w:val="16"/>
              </w:rPr>
              <w:t>оциально</w:t>
            </w:r>
            <w:proofErr w:type="spellEnd"/>
            <w:r>
              <w:rPr>
                <w:rFonts w:ascii="Times New Roman" w:hAnsi="Times New Roman"/>
                <w:sz w:val="16"/>
              </w:rPr>
              <w:t>-трудовых услуг, социально-правовых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 травмы, возраста, или наличия инвалидности</w:t>
            </w:r>
          </w:p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A9442E" w:rsidP="00A9442E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C013B5" w:rsidRDefault="008F47E8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C013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widowControl w:val="0"/>
              <w:tabs>
                <w:tab w:val="left" w:pos="540"/>
              </w:tabs>
              <w:spacing w:after="0" w:line="240" w:lineRule="auto"/>
              <w:ind w:left="89" w:right="14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1574E6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1574E6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13B5" w:rsidRDefault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ГИС "ЭСРН",  Журнал учета обслуженных граждан</w:t>
            </w:r>
          </w:p>
        </w:tc>
      </w:tr>
    </w:tbl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1574E6" w:rsidRDefault="001574E6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1574E6" w:rsidRDefault="001574E6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Раздел 2. </w:t>
      </w:r>
      <w:r>
        <w:rPr>
          <w:rFonts w:ascii="Times New Roman" w:hAnsi="Times New Roman"/>
          <w:spacing w:val="2"/>
          <w:sz w:val="24"/>
        </w:rPr>
        <w:br/>
        <w:t>1. Наименование государственной услуги</w:t>
      </w: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3250"/>
        <w:gridCol w:w="6641"/>
      </w:tblGrid>
      <w:tr w:rsidR="00C013B5">
        <w:trPr>
          <w:trHeight w:val="1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tcMar>
              <w:left w:w="0" w:type="dxa"/>
              <w:right w:w="0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Mar>
              <w:left w:w="0" w:type="dxa"/>
              <w:right w:w="0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013B5">
        <w:trPr>
          <w:trHeight w:val="1003"/>
        </w:trPr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государственной услуги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государственной услуги/уникальный номер реестровой записи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нормативного правового акта, являющегося основанием для оказания государственной услуги</w:t>
            </w:r>
          </w:p>
        </w:tc>
      </w:tr>
      <w:tr w:rsidR="00C013B5"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013B5"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социального обслуживания в полустационарной форме включая оказание социально-бытовых </w:t>
            </w:r>
            <w:proofErr w:type="spellStart"/>
            <w:r>
              <w:rPr>
                <w:rFonts w:ascii="Times New Roman" w:hAnsi="Times New Roman"/>
                <w:sz w:val="24"/>
              </w:rPr>
              <w:t>услуг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оциально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-медицинских </w:t>
            </w:r>
            <w:proofErr w:type="spellStart"/>
            <w:r>
              <w:rPr>
                <w:rFonts w:ascii="Times New Roman" w:hAnsi="Times New Roman"/>
                <w:sz w:val="24"/>
              </w:rPr>
              <w:t>услуг,социально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-психологических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услуг,социально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-педагогических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услуг,социально</w:t>
            </w:r>
            <w:proofErr w:type="spellEnd"/>
            <w:r>
              <w:rPr>
                <w:rFonts w:ascii="Times New Roman" w:hAnsi="Times New Roman"/>
                <w:sz w:val="24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880000О.99.0.АЭ13АА83001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8F47E8">
            <w:pPr>
              <w:spacing w:after="144" w:line="242" w:lineRule="atLeas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от 28.12.2013 N 442-ФЗ "Об основах социального обслуживания граждан в Российской Федерации" </w:t>
            </w:r>
          </w:p>
          <w:p w:rsidR="00C013B5" w:rsidRDefault="00C013B5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13B5"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13B5" w:rsidRDefault="00C013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br/>
        <w:t>2. Потребители государственной услуги</w:t>
      </w:r>
    </w:p>
    <w:p w:rsidR="00C013B5" w:rsidRDefault="008F47E8">
      <w:pPr>
        <w:pStyle w:val="pboth"/>
        <w:spacing w:after="0" w:line="330" w:lineRule="atLeast"/>
        <w:jc w:val="both"/>
      </w:pPr>
      <w:r>
        <w:t>Физические лица (бесплатно или частично платно)</w:t>
      </w: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3. Сведения о  фактическом  достижении   показателей,   характеризующих качество и (или) объем государственной услуги.</w:t>
      </w: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3.1. Сведения   о   фактическом   достижении  показателей,  характеризующих качество государственной услуги:</w:t>
      </w: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8"/>
        <w:gridCol w:w="283"/>
        <w:gridCol w:w="1418"/>
        <w:gridCol w:w="283"/>
        <w:gridCol w:w="284"/>
        <w:gridCol w:w="283"/>
        <w:gridCol w:w="284"/>
        <w:gridCol w:w="283"/>
        <w:gridCol w:w="284"/>
        <w:gridCol w:w="2497"/>
        <w:gridCol w:w="680"/>
        <w:gridCol w:w="1154"/>
        <w:gridCol w:w="812"/>
        <w:gridCol w:w="763"/>
        <w:gridCol w:w="840"/>
        <w:gridCol w:w="942"/>
        <w:gridCol w:w="958"/>
        <w:gridCol w:w="1534"/>
      </w:tblGrid>
      <w:tr w:rsidR="001574E6" w:rsidTr="001E2234">
        <w:tc>
          <w:tcPr>
            <w:tcW w:w="39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br/>
            </w:r>
            <w:r>
              <w:rPr>
                <w:rFonts w:ascii="Times New Roman" w:hAnsi="Times New Roman"/>
                <w:sz w:val="20"/>
              </w:rPr>
              <w:t>Содержание государственной услуги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(формы)                    оказания                                   государственной услуги</w:t>
            </w:r>
          </w:p>
        </w:tc>
        <w:tc>
          <w:tcPr>
            <w:tcW w:w="7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1574E6" w:rsidRDefault="001574E6" w:rsidP="001E2234">
            <w:pPr>
              <w:spacing w:after="0" w:line="315" w:lineRule="atLeast"/>
              <w:ind w:right="-1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характеризующие качество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 w:line="315" w:lineRule="atLeast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 невыполнения установленных показателей в государственном задании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 w:line="315" w:lineRule="atLeast"/>
              <w:ind w:left="1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1574E6" w:rsidTr="001E2234">
        <w:tc>
          <w:tcPr>
            <w:tcW w:w="39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/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/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</w:t>
            </w:r>
          </w:p>
          <w:p w:rsidR="001574E6" w:rsidRDefault="001574E6" w:rsidP="001E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ind w:left="2" w:righ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4E6" w:rsidRDefault="001574E6" w:rsidP="001E2234">
            <w:pPr>
              <w:ind w:left="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отклонение, процентов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возможное значение, процентных пунктов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</w:tr>
      <w:tr w:rsidR="001574E6" w:rsidTr="001E2234">
        <w:trPr>
          <w:trHeight w:val="15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113" w:right="-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-105" w:right="-112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-104" w:right="-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113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-105" w:right="-18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-30" w:right="-8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-128" w:right="-113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>
            <w:pPr>
              <w:ind w:left="-57" w:right="-48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574E6" w:rsidRDefault="001574E6" w:rsidP="001E2234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 w:line="315" w:lineRule="atLeast"/>
              <w:ind w:left="70" w:righ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установлено в государственном задании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 w:line="315" w:lineRule="atLeast"/>
              <w:ind w:left="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 исполнено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4E6" w:rsidRDefault="001574E6" w:rsidP="001E2234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4E6" w:rsidRDefault="001574E6" w:rsidP="001E2234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</w:tr>
      <w:tr w:rsidR="001574E6" w:rsidTr="001E2234">
        <w:trPr>
          <w:trHeight w:val="23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205B40" w:rsidTr="001E2234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социальных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EE51B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социального обслуживания в полустационарной  форме включая оказание социально-бытовых услуг, социально-медицинских услуг, социально-психологических услуг, социально-педагогических услуг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>социально-трудовых услуг, социально-правовых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Гражданин,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 травмы, возраста, или наличия инвалидности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  <w:p w:rsidR="00205B40" w:rsidRDefault="00205B40" w:rsidP="001E2234">
            <w:pPr>
              <w:spacing w:after="0"/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ind w:left="46" w:right="138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ind w:left="4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240" w:lineRule="auto"/>
              <w:ind w:left="9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pStyle w:val="ConsPlusCell"/>
              <w:ind w:left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База СОП, База АИС "Реабилитация", ИПРА инвалидов, ГИС «ЭСРН», база отделения срочного социального обслуживания и организационного обеспечения</w:t>
            </w:r>
          </w:p>
        </w:tc>
      </w:tr>
      <w:tr w:rsidR="00205B40" w:rsidTr="001E2234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EE51BA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ind w:left="46" w:right="138"/>
              <w:jc w:val="both"/>
              <w:outlineLvl w:val="1"/>
              <w:rPr>
                <w:rFonts w:ascii="Times New Roman" w:hAnsi="Times New Roman"/>
                <w:sz w:val="20"/>
              </w:rPr>
            </w:pPr>
            <w:r w:rsidRPr="00EE51BA">
              <w:rPr>
                <w:rFonts w:ascii="Times New Roman" w:hAnsi="Times New Roman"/>
                <w:sz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Pr="006B3CA1" w:rsidRDefault="00205B40" w:rsidP="00203D77">
            <w:pPr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Pr="006B3CA1" w:rsidRDefault="00205B40" w:rsidP="00203D77">
            <w:pPr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Pr="00C05829" w:rsidRDefault="00205B40" w:rsidP="00203D7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05829">
              <w:rPr>
                <w:rFonts w:ascii="Times New Roman" w:hAnsi="Times New Roman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.Проверок не было</w:t>
            </w:r>
          </w:p>
        </w:tc>
      </w:tr>
      <w:tr w:rsidR="001574E6" w:rsidTr="001E2234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574E6" w:rsidRDefault="001574E6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ind w:left="46" w:right="1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74E6" w:rsidRDefault="001574E6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8A2" w:rsidRDefault="008F47E8" w:rsidP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F47E8">
              <w:rPr>
                <w:rFonts w:ascii="Times New Roman" w:hAnsi="Times New Roman"/>
                <w:sz w:val="20"/>
              </w:rPr>
              <w:t xml:space="preserve">В течение года специалисты учреждения принимали активное участие в конференциях, обучающих семинарах, </w:t>
            </w:r>
            <w:proofErr w:type="spellStart"/>
            <w:r w:rsidRPr="008F47E8">
              <w:rPr>
                <w:rFonts w:ascii="Times New Roman" w:hAnsi="Times New Roman"/>
                <w:sz w:val="20"/>
              </w:rPr>
              <w:t>вебинарах</w:t>
            </w:r>
            <w:proofErr w:type="spellEnd"/>
            <w:r w:rsidRPr="008F47E8">
              <w:rPr>
                <w:rFonts w:ascii="Times New Roman" w:hAnsi="Times New Roman"/>
                <w:sz w:val="20"/>
              </w:rPr>
              <w:t xml:space="preserve">, ярмарках, пройдены курсы повышения квалификации </w:t>
            </w:r>
          </w:p>
          <w:p w:rsidR="008F47E8" w:rsidRPr="008F47E8" w:rsidRDefault="007718A2" w:rsidP="008F4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18A2">
              <w:rPr>
                <w:rFonts w:ascii="Times New Roman" w:hAnsi="Times New Roman"/>
                <w:sz w:val="20"/>
              </w:rPr>
              <w:t>(</w:t>
            </w:r>
            <w:r w:rsidR="008F47E8" w:rsidRPr="007718A2">
              <w:rPr>
                <w:rFonts w:ascii="Times New Roman" w:hAnsi="Times New Roman"/>
                <w:sz w:val="20"/>
              </w:rPr>
              <w:t>4 человек</w:t>
            </w:r>
            <w:r w:rsidRPr="007718A2">
              <w:rPr>
                <w:rFonts w:ascii="Times New Roman" w:hAnsi="Times New Roman"/>
                <w:sz w:val="20"/>
              </w:rPr>
              <w:t>а</w:t>
            </w:r>
            <w:r w:rsidR="008F47E8" w:rsidRPr="007718A2">
              <w:rPr>
                <w:rFonts w:ascii="Times New Roman" w:hAnsi="Times New Roman"/>
                <w:sz w:val="20"/>
              </w:rPr>
              <w:t>).</w:t>
            </w:r>
            <w:r w:rsidR="008F47E8" w:rsidRPr="008F47E8">
              <w:rPr>
                <w:rFonts w:ascii="Times New Roman" w:hAnsi="Times New Roman"/>
                <w:sz w:val="20"/>
              </w:rPr>
              <w:t xml:space="preserve"> </w:t>
            </w:r>
          </w:p>
          <w:p w:rsidR="001574E6" w:rsidRDefault="008F47E8" w:rsidP="00DC0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47E8">
              <w:rPr>
                <w:rFonts w:ascii="Times New Roman" w:hAnsi="Times New Roman"/>
                <w:sz w:val="20"/>
              </w:rPr>
              <w:t xml:space="preserve">На базе отделения социальной реабилитации инвалидов </w:t>
            </w:r>
            <w:r>
              <w:rPr>
                <w:rFonts w:ascii="Times New Roman" w:hAnsi="Times New Roman"/>
                <w:sz w:val="20"/>
              </w:rPr>
              <w:t>функционирует</w:t>
            </w:r>
            <w:r w:rsidRPr="008F47E8">
              <w:rPr>
                <w:rFonts w:ascii="Times New Roman" w:hAnsi="Times New Roman"/>
                <w:sz w:val="20"/>
              </w:rPr>
              <w:t xml:space="preserve"> специализированная  социальная служба "Домашний </w:t>
            </w:r>
            <w:proofErr w:type="spellStart"/>
            <w:r w:rsidRPr="008F47E8">
              <w:rPr>
                <w:rFonts w:ascii="Times New Roman" w:hAnsi="Times New Roman"/>
                <w:sz w:val="20"/>
              </w:rPr>
              <w:t>микрореабилитационный</w:t>
            </w:r>
            <w:proofErr w:type="spellEnd"/>
            <w:r w:rsidRPr="008F47E8">
              <w:rPr>
                <w:rFonts w:ascii="Times New Roman" w:hAnsi="Times New Roman"/>
                <w:sz w:val="20"/>
              </w:rPr>
              <w:t xml:space="preserve"> центр" </w:t>
            </w:r>
            <w:r w:rsidRPr="00ED1D58">
              <w:rPr>
                <w:rFonts w:ascii="Times New Roman" w:hAnsi="Times New Roman"/>
                <w:sz w:val="20"/>
              </w:rPr>
              <w:t>Реализуется проект "Инклюзивное пространство "Дом Совы"</w:t>
            </w:r>
            <w:r w:rsidRPr="008F47E8">
              <w:rPr>
                <w:rFonts w:ascii="Times New Roman" w:hAnsi="Times New Roman"/>
                <w:sz w:val="20"/>
              </w:rPr>
              <w:t xml:space="preserve"> </w:t>
            </w:r>
            <w:r w:rsidR="001574E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05B40" w:rsidTr="001E2234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ind w:left="46" w:right="1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pStyle w:val="ConsPlusCell"/>
              <w:ind w:left="126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«Выявление степени удовлетворённости клиентов качеством предоставляемых социальных услуг», проведенный среди получателей социальных услуг</w:t>
            </w:r>
          </w:p>
          <w:p w:rsidR="00205B40" w:rsidRDefault="00205B40" w:rsidP="00203D77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</w:tr>
      <w:tr w:rsidR="00205B40" w:rsidTr="001E2234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ind w:left="46" w:right="1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pStyle w:val="ConsPlusCell"/>
              <w:ind w:lef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расписание, тарификационный список, табель учёта рабочего времени</w:t>
            </w:r>
          </w:p>
        </w:tc>
      </w:tr>
      <w:tr w:rsidR="00205B40" w:rsidTr="001E2234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1E2234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ind w:left="46" w:right="138"/>
              <w:jc w:val="both"/>
              <w:rPr>
                <w:rFonts w:ascii="Times New Roman" w:hAnsi="Times New Roman"/>
                <w:sz w:val="20"/>
              </w:rPr>
            </w:pPr>
            <w:r w:rsidRPr="00EE51BA">
              <w:rPr>
                <w:rFonts w:ascii="Times New Roman" w:hAnsi="Times New Roman"/>
                <w:sz w:val="20"/>
              </w:rPr>
              <w:t xml:space="preserve">Доступность получения социальных услуг в организации (возможность сопровождения, возможность для самостоятельного </w:t>
            </w:r>
            <w:proofErr w:type="gramStart"/>
            <w:r w:rsidRPr="00EE51BA">
              <w:rPr>
                <w:rFonts w:ascii="Times New Roman" w:hAnsi="Times New Roman"/>
                <w:sz w:val="20"/>
              </w:rPr>
              <w:t>передвижения</w:t>
            </w:r>
            <w:proofErr w:type="gramEnd"/>
            <w:r w:rsidRPr="00EE51BA">
              <w:rPr>
                <w:rFonts w:ascii="Times New Roman" w:hAnsi="Times New Roman"/>
                <w:sz w:val="20"/>
              </w:rPr>
              <w:t xml:space="preserve"> а также доступное размещение оборудования и носителей информации, дублирование текстовых сообщений, оказание иных видов посторонней помощи)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1E22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 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7718A2">
            <w:pPr>
              <w:pStyle w:val="ConsPlusCell"/>
              <w:ind w:left="126" w:righ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необходимые устройства и приспособления для передвижения инвалидов и оказания им социальных услуг, консультирования: гусеничный подъемник, перила, функционирует кнопка ситуационной помощи. В</w:t>
            </w:r>
            <w:r>
              <w:rPr>
                <w:rFonts w:ascii="Times New Roman" w:hAnsi="Times New Roman"/>
                <w:spacing w:val="-6"/>
              </w:rPr>
              <w:t>ходы в учреждение</w:t>
            </w:r>
            <w:r>
              <w:rPr>
                <w:rFonts w:ascii="Times New Roman" w:hAnsi="Times New Roman"/>
              </w:rPr>
              <w:t xml:space="preserve"> оборудованы</w:t>
            </w:r>
            <w:r>
              <w:rPr>
                <w:rFonts w:ascii="Times New Roman" w:hAnsi="Times New Roman"/>
                <w:spacing w:val="-6"/>
              </w:rPr>
              <w:t xml:space="preserve"> пандусами для маломобильных групп населения, оборудованы туалетные кабинки, обеспечивающие возможность пользования туалетом без помощи третьих лиц. Здания оснащены тактильными указателями: табличками с применением системы Брайля, пиктограммами мнемосхемами, тактильными накладками на ступени лестниц, наклейками на поручни. Имеются аппараты «Индукционная петля»</w:t>
            </w:r>
          </w:p>
        </w:tc>
      </w:tr>
    </w:tbl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br/>
      </w:r>
    </w:p>
    <w:p w:rsidR="00C013B5" w:rsidRDefault="008F47E8">
      <w:pPr>
        <w:spacing w:after="0" w:line="315" w:lineRule="atLeast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3.2.  Сведения  о фактическом достижении показателей, характеризующих объем государственной услуги:</w:t>
      </w:r>
    </w:p>
    <w:p w:rsidR="00C013B5" w:rsidRDefault="00C013B5">
      <w:pPr>
        <w:spacing w:after="0" w:line="315" w:lineRule="atLeast"/>
        <w:rPr>
          <w:rFonts w:ascii="Times New Roman" w:hAnsi="Times New Roman"/>
          <w:spacing w:val="2"/>
          <w:sz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76"/>
        <w:gridCol w:w="259"/>
        <w:gridCol w:w="1210"/>
        <w:gridCol w:w="259"/>
        <w:gridCol w:w="259"/>
        <w:gridCol w:w="326"/>
        <w:gridCol w:w="326"/>
        <w:gridCol w:w="326"/>
        <w:gridCol w:w="326"/>
        <w:gridCol w:w="1354"/>
        <w:gridCol w:w="850"/>
        <w:gridCol w:w="1125"/>
        <w:gridCol w:w="899"/>
        <w:gridCol w:w="909"/>
        <w:gridCol w:w="966"/>
        <w:gridCol w:w="1251"/>
        <w:gridCol w:w="1346"/>
        <w:gridCol w:w="1133"/>
      </w:tblGrid>
      <w:tr w:rsidR="00205B40" w:rsidTr="00203D77">
        <w:tc>
          <w:tcPr>
            <w:tcW w:w="41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государственной услуги</w:t>
            </w:r>
          </w:p>
        </w:tc>
        <w:tc>
          <w:tcPr>
            <w:tcW w:w="1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(формы)                    оказания                                   государственной услуги</w:t>
            </w:r>
          </w:p>
        </w:tc>
        <w:tc>
          <w:tcPr>
            <w:tcW w:w="6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характеризующие объема государственной услуги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5B40" w:rsidTr="00203D77">
        <w:trPr>
          <w:trHeight w:val="719"/>
        </w:trPr>
        <w:tc>
          <w:tcPr>
            <w:tcW w:w="41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/>
        </w:tc>
        <w:tc>
          <w:tcPr>
            <w:tcW w:w="1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/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</w:t>
            </w:r>
          </w:p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315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отклонение, процентов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ind w:left="13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значение, процентных пунктов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315" w:lineRule="atLeast"/>
              <w:ind w:left="32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 невыполнения установленных показателей в государственном задании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315" w:lineRule="atLeast"/>
              <w:ind w:left="1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205B40" w:rsidTr="00203D77">
        <w:trPr>
          <w:trHeight w:val="15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113" w:right="-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-105" w:right="-112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-104" w:right="-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113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-105" w:right="-18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-30" w:right="-8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-128" w:right="-113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-57" w:right="-48"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315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установлено в государственном задании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315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 исполнено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5B40" w:rsidRDefault="00205B40" w:rsidP="00203D77">
            <w:pPr>
              <w:spacing w:after="0"/>
              <w:ind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/>
        </w:tc>
      </w:tr>
      <w:tr w:rsidR="00205B40" w:rsidTr="00203D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205B40" w:rsidTr="00205B40">
        <w:trPr>
          <w:cantSplit/>
          <w:trHeight w:val="481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социальных услуг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5B4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</w:t>
            </w:r>
            <w:proofErr w:type="spellStart"/>
            <w:r>
              <w:rPr>
                <w:rFonts w:ascii="Times New Roman" w:hAnsi="Times New Roman"/>
                <w:sz w:val="16"/>
              </w:rPr>
              <w:t>услуг</w:t>
            </w:r>
            <w:proofErr w:type="gramStart"/>
            <w:r>
              <w:rPr>
                <w:rFonts w:ascii="Times New Roman" w:hAnsi="Times New Roman"/>
                <w:sz w:val="16"/>
              </w:rPr>
              <w:t>,с</w:t>
            </w:r>
            <w:proofErr w:type="gramEnd"/>
            <w:r>
              <w:rPr>
                <w:rFonts w:ascii="Times New Roman" w:hAnsi="Times New Roman"/>
                <w:sz w:val="16"/>
              </w:rPr>
              <w:t>оциально</w:t>
            </w:r>
            <w:proofErr w:type="spellEnd"/>
            <w:r>
              <w:rPr>
                <w:rFonts w:ascii="Times New Roman" w:hAnsi="Times New Roman"/>
                <w:sz w:val="16"/>
              </w:rPr>
              <w:t>-трудовых услуг, социально-правовых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 травмы, возраста, или наличия инвалидности</w:t>
            </w:r>
          </w:p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5B40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205B40" w:rsidRDefault="00205B40" w:rsidP="00203D77">
            <w:pPr>
              <w:spacing w:after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widowControl w:val="0"/>
              <w:tabs>
                <w:tab w:val="left" w:pos="540"/>
              </w:tabs>
              <w:spacing w:after="0" w:line="240" w:lineRule="auto"/>
              <w:ind w:left="89" w:right="14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граждан, получивших социальные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DC0E47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DC0E47" w:rsidP="00203D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B40" w:rsidRDefault="00205B40" w:rsidP="0020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E47" w:rsidRPr="00DC0E47" w:rsidRDefault="00DC0E47" w:rsidP="00DC0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0E47">
              <w:rPr>
                <w:rFonts w:ascii="Times New Roman" w:hAnsi="Times New Roman"/>
                <w:sz w:val="20"/>
              </w:rPr>
              <w:t xml:space="preserve">База СОП, </w:t>
            </w:r>
          </w:p>
          <w:p w:rsidR="00DC0E47" w:rsidRPr="00DC0E47" w:rsidRDefault="00DC0E47" w:rsidP="00DC0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0E47">
              <w:rPr>
                <w:rFonts w:ascii="Times New Roman" w:hAnsi="Times New Roman"/>
                <w:sz w:val="20"/>
              </w:rPr>
              <w:t>База АИС "Реабилитация", ИПССУ инвалидов,</w:t>
            </w:r>
          </w:p>
          <w:p w:rsidR="00205B40" w:rsidRDefault="00DC0E47" w:rsidP="00DC0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C0E47">
              <w:rPr>
                <w:rFonts w:ascii="Times New Roman" w:hAnsi="Times New Roman"/>
                <w:sz w:val="20"/>
              </w:rPr>
              <w:t>база отделения срочного социального обслуживания и организационного обеспечения</w:t>
            </w:r>
          </w:p>
        </w:tc>
      </w:tr>
    </w:tbl>
    <w:p w:rsidR="00C013B5" w:rsidRDefault="00C013B5">
      <w:pPr>
        <w:tabs>
          <w:tab w:val="left" w:pos="12273"/>
        </w:tabs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tabs>
          <w:tab w:val="left" w:pos="12273"/>
        </w:tabs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C013B5">
      <w:pPr>
        <w:tabs>
          <w:tab w:val="left" w:pos="12273"/>
        </w:tabs>
        <w:spacing w:after="0" w:line="315" w:lineRule="atLeast"/>
        <w:rPr>
          <w:rFonts w:ascii="Times New Roman" w:hAnsi="Times New Roman"/>
          <w:spacing w:val="2"/>
          <w:sz w:val="24"/>
        </w:rPr>
      </w:pPr>
    </w:p>
    <w:p w:rsidR="00C013B5" w:rsidRDefault="00DC0E47">
      <w:pPr>
        <w:tabs>
          <w:tab w:val="left" w:pos="11004"/>
          <w:tab w:val="left" w:pos="12273"/>
        </w:tabs>
        <w:spacing w:after="0" w:line="315" w:lineRule="atLeast"/>
        <w:rPr>
          <w:rFonts w:ascii="Times New Roman" w:hAnsi="Times New Roman"/>
          <w:spacing w:val="2"/>
          <w:sz w:val="28"/>
        </w:rPr>
      </w:pPr>
      <w:proofErr w:type="spellStart"/>
      <w:r>
        <w:rPr>
          <w:rFonts w:ascii="Times New Roman" w:hAnsi="Times New Roman"/>
          <w:spacing w:val="2"/>
          <w:sz w:val="28"/>
        </w:rPr>
        <w:t>И.о</w:t>
      </w:r>
      <w:proofErr w:type="gramStart"/>
      <w:r>
        <w:rPr>
          <w:rFonts w:ascii="Times New Roman" w:hAnsi="Times New Roman"/>
          <w:spacing w:val="2"/>
          <w:sz w:val="28"/>
        </w:rPr>
        <w:t>.р</w:t>
      </w:r>
      <w:proofErr w:type="gramEnd"/>
      <w:r>
        <w:rPr>
          <w:rFonts w:ascii="Times New Roman" w:hAnsi="Times New Roman"/>
          <w:spacing w:val="2"/>
          <w:sz w:val="28"/>
        </w:rPr>
        <w:t>уководителя</w:t>
      </w:r>
      <w:proofErr w:type="spellEnd"/>
      <w:r w:rsidR="008F47E8">
        <w:rPr>
          <w:rFonts w:ascii="Times New Roman" w:hAnsi="Times New Roman"/>
          <w:spacing w:val="2"/>
          <w:sz w:val="28"/>
        </w:rPr>
        <w:t xml:space="preserve">      </w:t>
      </w:r>
      <w:r w:rsidR="008F47E8">
        <w:rPr>
          <w:rFonts w:ascii="Times New Roman" w:hAnsi="Times New Roman"/>
          <w:spacing w:val="2"/>
          <w:sz w:val="28"/>
        </w:rPr>
        <w:tab/>
        <w:t xml:space="preserve">                                </w:t>
      </w:r>
      <w:r>
        <w:rPr>
          <w:rFonts w:ascii="Times New Roman" w:hAnsi="Times New Roman"/>
          <w:spacing w:val="2"/>
          <w:sz w:val="28"/>
        </w:rPr>
        <w:t>Н.А. Ковязина</w:t>
      </w:r>
    </w:p>
    <w:sectPr w:rsidR="00C013B5">
      <w:pgSz w:w="16838" w:h="11906" w:orient="landscape"/>
      <w:pgMar w:top="851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C013B5"/>
    <w:rsid w:val="001574E6"/>
    <w:rsid w:val="00205B40"/>
    <w:rsid w:val="007718A2"/>
    <w:rsid w:val="0089298D"/>
    <w:rsid w:val="008F47E8"/>
    <w:rsid w:val="00A9442E"/>
    <w:rsid w:val="00C013B5"/>
    <w:rsid w:val="00C928F4"/>
    <w:rsid w:val="00DC0E47"/>
    <w:rsid w:val="00ED1D58"/>
    <w:rsid w:val="00E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74E6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74E6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2025-01-16T03:06:00Z</cp:lastPrinted>
  <dcterms:created xsi:type="dcterms:W3CDTF">2025-01-13T08:40:00Z</dcterms:created>
  <dcterms:modified xsi:type="dcterms:W3CDTF">2025-01-20T04:08:00Z</dcterms:modified>
</cp:coreProperties>
</file>